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1C72" w14:textId="069A70CD" w:rsidR="00015AAE" w:rsidRPr="00333D27" w:rsidRDefault="00A728F7" w:rsidP="00015AAE">
      <w:pPr>
        <w:rPr>
          <w:b/>
          <w:bCs/>
          <w:sz w:val="28"/>
          <w:szCs w:val="28"/>
          <w:u w:val="single"/>
        </w:rPr>
      </w:pPr>
      <w:r>
        <w:rPr>
          <w:b/>
          <w:bCs/>
          <w:u w:val="single"/>
        </w:rPr>
        <w:t xml:space="preserve"> </w:t>
      </w:r>
      <w:r w:rsidR="00015AAE" w:rsidRPr="002A433F">
        <w:rPr>
          <w:b/>
          <w:bCs/>
          <w:u w:val="single"/>
        </w:rPr>
        <w:t xml:space="preserve"> </w:t>
      </w:r>
      <w:r w:rsidR="003E76E5" w:rsidRPr="00333D27">
        <w:rPr>
          <w:b/>
          <w:bCs/>
          <w:sz w:val="28"/>
          <w:szCs w:val="28"/>
          <w:u w:val="single"/>
        </w:rPr>
        <w:t>St</w:t>
      </w:r>
      <w:r w:rsidR="00015AAE" w:rsidRPr="00333D27">
        <w:rPr>
          <w:b/>
          <w:bCs/>
          <w:sz w:val="28"/>
          <w:szCs w:val="28"/>
          <w:u w:val="single"/>
        </w:rPr>
        <w:t xml:space="preserve">our Row Village Hall Health and Safety Policy </w:t>
      </w:r>
    </w:p>
    <w:p w14:paraId="310123F2" w14:textId="77777777" w:rsidR="00015AAE" w:rsidRDefault="00015AAE" w:rsidP="00015AAE">
      <w:r>
        <w:t xml:space="preserve"> </w:t>
      </w:r>
    </w:p>
    <w:p w14:paraId="13CCCF49" w14:textId="43777F8D" w:rsidR="00015AAE" w:rsidRPr="00C639FB" w:rsidRDefault="00015AAE" w:rsidP="00015AAE">
      <w:pPr>
        <w:rPr>
          <w:sz w:val="24"/>
          <w:szCs w:val="24"/>
        </w:rPr>
      </w:pPr>
      <w:r w:rsidRPr="00C639FB">
        <w:rPr>
          <w:sz w:val="24"/>
          <w:szCs w:val="24"/>
        </w:rPr>
        <w:t>This document is the Health and Safety policy set out by the Stour Row Village Hall</w:t>
      </w:r>
      <w:r w:rsidR="00B97DA0" w:rsidRPr="00C639FB">
        <w:rPr>
          <w:sz w:val="24"/>
          <w:szCs w:val="24"/>
        </w:rPr>
        <w:t xml:space="preserve"> Management Committee</w:t>
      </w:r>
      <w:r w:rsidRPr="00C639FB">
        <w:rPr>
          <w:sz w:val="24"/>
          <w:szCs w:val="24"/>
        </w:rPr>
        <w:t xml:space="preserve"> </w:t>
      </w:r>
      <w:r w:rsidR="00AA3AF6" w:rsidRPr="00C639FB">
        <w:rPr>
          <w:sz w:val="24"/>
          <w:szCs w:val="24"/>
        </w:rPr>
        <w:t xml:space="preserve">(VHMC) </w:t>
      </w:r>
    </w:p>
    <w:p w14:paraId="3338EB3A" w14:textId="77777777" w:rsidR="00015AAE" w:rsidRDefault="00015AAE" w:rsidP="00015AAE">
      <w:r>
        <w:t xml:space="preserve"> </w:t>
      </w:r>
    </w:p>
    <w:p w14:paraId="29A4E364" w14:textId="77777777" w:rsidR="00015AAE" w:rsidRPr="00333D27" w:rsidRDefault="00015AAE" w:rsidP="00015AAE">
      <w:pPr>
        <w:rPr>
          <w:b/>
          <w:bCs/>
          <w:sz w:val="24"/>
          <w:szCs w:val="24"/>
        </w:rPr>
      </w:pPr>
      <w:r w:rsidRPr="00333D27">
        <w:rPr>
          <w:b/>
          <w:bCs/>
          <w:sz w:val="24"/>
          <w:szCs w:val="24"/>
        </w:rPr>
        <w:t xml:space="preserve">Our policy is to: </w:t>
      </w:r>
    </w:p>
    <w:p w14:paraId="35B44C92" w14:textId="77777777" w:rsidR="00015AAE" w:rsidRDefault="00015AAE" w:rsidP="00015AAE">
      <w:r>
        <w:t xml:space="preserve"> </w:t>
      </w:r>
    </w:p>
    <w:p w14:paraId="153F9383" w14:textId="3F571ECE" w:rsidR="00015AAE" w:rsidRPr="00C639FB" w:rsidRDefault="00015AAE" w:rsidP="00015AAE">
      <w:pPr>
        <w:rPr>
          <w:sz w:val="24"/>
          <w:szCs w:val="24"/>
        </w:rPr>
      </w:pPr>
      <w:r w:rsidRPr="00C639FB">
        <w:rPr>
          <w:sz w:val="24"/>
          <w:szCs w:val="24"/>
        </w:rPr>
        <w:t xml:space="preserve">     </w:t>
      </w:r>
      <w:proofErr w:type="spellStart"/>
      <w:r w:rsidRPr="00C639FB">
        <w:rPr>
          <w:sz w:val="24"/>
          <w:szCs w:val="24"/>
        </w:rPr>
        <w:t>i</w:t>
      </w:r>
      <w:proofErr w:type="spellEnd"/>
      <w:r w:rsidRPr="00C639FB">
        <w:rPr>
          <w:sz w:val="24"/>
          <w:szCs w:val="24"/>
        </w:rPr>
        <w:t xml:space="preserve">.  Provide healthy and safe working conditions, </w:t>
      </w:r>
      <w:proofErr w:type="gramStart"/>
      <w:r w:rsidRPr="00C639FB">
        <w:rPr>
          <w:sz w:val="24"/>
          <w:szCs w:val="24"/>
        </w:rPr>
        <w:t>equipment</w:t>
      </w:r>
      <w:proofErr w:type="gramEnd"/>
      <w:r w:rsidRPr="00C639FB">
        <w:rPr>
          <w:sz w:val="24"/>
          <w:szCs w:val="24"/>
        </w:rPr>
        <w:t xml:space="preserve"> and systems of work for all people visiting or using the hall.</w:t>
      </w:r>
    </w:p>
    <w:p w14:paraId="116CE0DB" w14:textId="6A19A892" w:rsidR="00015AAE" w:rsidRPr="00C639FB" w:rsidRDefault="00015AAE" w:rsidP="00015AAE">
      <w:pPr>
        <w:rPr>
          <w:sz w:val="24"/>
          <w:szCs w:val="24"/>
        </w:rPr>
      </w:pPr>
      <w:r w:rsidRPr="00C639FB">
        <w:rPr>
          <w:sz w:val="24"/>
          <w:szCs w:val="24"/>
        </w:rPr>
        <w:t xml:space="preserve">     ii.  Keep the hall premises and its facilities and equipment in a safe condition for all users. </w:t>
      </w:r>
    </w:p>
    <w:p w14:paraId="5DC3FA6C" w14:textId="1DFC0108" w:rsidR="00015AAE" w:rsidRPr="00C639FB" w:rsidRDefault="00015AAE" w:rsidP="00015AAE">
      <w:pPr>
        <w:rPr>
          <w:sz w:val="24"/>
          <w:szCs w:val="24"/>
        </w:rPr>
      </w:pPr>
      <w:r w:rsidRPr="00C639FB">
        <w:rPr>
          <w:sz w:val="24"/>
          <w:szCs w:val="24"/>
        </w:rPr>
        <w:t xml:space="preserve">     iii.  Provide such training and information as is necessary </w:t>
      </w:r>
      <w:r w:rsidR="002B59EF" w:rsidRPr="00C639FB">
        <w:rPr>
          <w:sz w:val="24"/>
          <w:szCs w:val="24"/>
        </w:rPr>
        <w:t xml:space="preserve">to </w:t>
      </w:r>
      <w:r w:rsidRPr="00C639FB">
        <w:rPr>
          <w:sz w:val="24"/>
          <w:szCs w:val="24"/>
        </w:rPr>
        <w:t>ensure all users</w:t>
      </w:r>
      <w:r w:rsidR="003B3095" w:rsidRPr="00C639FB">
        <w:rPr>
          <w:sz w:val="24"/>
          <w:szCs w:val="24"/>
        </w:rPr>
        <w:t xml:space="preserve">, </w:t>
      </w:r>
      <w:r w:rsidRPr="00C639FB">
        <w:rPr>
          <w:sz w:val="24"/>
          <w:szCs w:val="24"/>
        </w:rPr>
        <w:t xml:space="preserve">volunteers and visitors can safely use the hall.  </w:t>
      </w:r>
    </w:p>
    <w:p w14:paraId="426AF107" w14:textId="77F2FD88" w:rsidR="00015AAE" w:rsidRPr="00C639FB" w:rsidRDefault="00015AAE" w:rsidP="00015AAE">
      <w:pPr>
        <w:rPr>
          <w:sz w:val="24"/>
          <w:szCs w:val="24"/>
        </w:rPr>
      </w:pPr>
      <w:r w:rsidRPr="00C639FB">
        <w:rPr>
          <w:sz w:val="24"/>
          <w:szCs w:val="24"/>
        </w:rPr>
        <w:t xml:space="preserve">The </w:t>
      </w:r>
      <w:r w:rsidR="00B97DA0" w:rsidRPr="00C639FB">
        <w:rPr>
          <w:sz w:val="24"/>
          <w:szCs w:val="24"/>
        </w:rPr>
        <w:t>Committee</w:t>
      </w:r>
      <w:r w:rsidRPr="00C639FB">
        <w:rPr>
          <w:sz w:val="24"/>
          <w:szCs w:val="24"/>
        </w:rPr>
        <w:t xml:space="preserve"> consider the promotion of health and safety of all who use the premises, including contractors who may work there, to be of great importance. They recognise that the effective prevention of accidents depends as much on a committed attitude of mind to safety as on the operation and maintenance of equipment and safe systems of work. To this end, they will seek to encourage all visitors, contractors</w:t>
      </w:r>
      <w:r w:rsidR="00426799">
        <w:rPr>
          <w:sz w:val="24"/>
          <w:szCs w:val="24"/>
        </w:rPr>
        <w:t xml:space="preserve">, </w:t>
      </w:r>
      <w:proofErr w:type="gramStart"/>
      <w:r w:rsidRPr="00C639FB">
        <w:rPr>
          <w:sz w:val="24"/>
          <w:szCs w:val="24"/>
        </w:rPr>
        <w:t>users</w:t>
      </w:r>
      <w:proofErr w:type="gramEnd"/>
      <w:r w:rsidRPr="00C639FB">
        <w:rPr>
          <w:sz w:val="24"/>
          <w:szCs w:val="24"/>
        </w:rPr>
        <w:t xml:space="preserve"> and </w:t>
      </w:r>
      <w:r w:rsidR="00426799">
        <w:rPr>
          <w:sz w:val="24"/>
          <w:szCs w:val="24"/>
        </w:rPr>
        <w:t xml:space="preserve">volunteers </w:t>
      </w:r>
      <w:r w:rsidRPr="00C639FB">
        <w:rPr>
          <w:sz w:val="24"/>
          <w:szCs w:val="24"/>
        </w:rPr>
        <w:t xml:space="preserve">to engage in the establishment and observance of safe working practices. </w:t>
      </w:r>
    </w:p>
    <w:p w14:paraId="1BAD73AF" w14:textId="77777777" w:rsidR="00015AAE" w:rsidRPr="00C639FB" w:rsidRDefault="00015AAE" w:rsidP="00015AAE">
      <w:pPr>
        <w:rPr>
          <w:sz w:val="24"/>
          <w:szCs w:val="24"/>
        </w:rPr>
      </w:pPr>
      <w:r w:rsidRPr="00C639FB">
        <w:rPr>
          <w:sz w:val="24"/>
          <w:szCs w:val="24"/>
        </w:rPr>
        <w:t xml:space="preserve"> </w:t>
      </w:r>
    </w:p>
    <w:p w14:paraId="44054D17" w14:textId="430554CA" w:rsidR="00B926B0" w:rsidRDefault="00015AAE" w:rsidP="00015AAE">
      <w:r w:rsidRPr="00C639FB">
        <w:rPr>
          <w:sz w:val="24"/>
          <w:szCs w:val="24"/>
        </w:rPr>
        <w:t>A</w:t>
      </w:r>
      <w:r w:rsidR="00C34996">
        <w:rPr>
          <w:sz w:val="24"/>
          <w:szCs w:val="24"/>
        </w:rPr>
        <w:t xml:space="preserve">ll </w:t>
      </w:r>
      <w:r w:rsidRPr="00C639FB">
        <w:rPr>
          <w:sz w:val="24"/>
          <w:szCs w:val="24"/>
        </w:rPr>
        <w:t>contractors, visitors</w:t>
      </w:r>
      <w:r w:rsidR="00B27C0D">
        <w:rPr>
          <w:sz w:val="24"/>
          <w:szCs w:val="24"/>
        </w:rPr>
        <w:t xml:space="preserve">, </w:t>
      </w:r>
      <w:proofErr w:type="gramStart"/>
      <w:r w:rsidR="00B27C0D">
        <w:rPr>
          <w:sz w:val="24"/>
          <w:szCs w:val="24"/>
        </w:rPr>
        <w:t>volunteers</w:t>
      </w:r>
      <w:proofErr w:type="gramEnd"/>
      <w:r w:rsidRPr="00C639FB">
        <w:rPr>
          <w:sz w:val="24"/>
          <w:szCs w:val="24"/>
        </w:rPr>
        <w:t xml:space="preserve"> and users will be expected to recognise that there is a duty on them to comply with the practices set out by the </w:t>
      </w:r>
      <w:r w:rsidR="00B97DA0" w:rsidRPr="00C639FB">
        <w:rPr>
          <w:sz w:val="24"/>
          <w:szCs w:val="24"/>
        </w:rPr>
        <w:t>Committee</w:t>
      </w:r>
      <w:r w:rsidRPr="00C639FB">
        <w:rPr>
          <w:sz w:val="24"/>
          <w:szCs w:val="24"/>
        </w:rPr>
        <w:t>, with all safety requirements set out in the hiring agreement and with safety notices on the premises and to accept responsibility to do</w:t>
      </w:r>
      <w:r w:rsidR="00BB0E2C" w:rsidRPr="00C639FB">
        <w:rPr>
          <w:sz w:val="24"/>
          <w:szCs w:val="24"/>
        </w:rPr>
        <w:t xml:space="preserve"> so.</w:t>
      </w:r>
    </w:p>
    <w:p w14:paraId="3E92B07C" w14:textId="77777777" w:rsidR="00967464" w:rsidRDefault="00967464" w:rsidP="00015AAE"/>
    <w:p w14:paraId="5AF3A792" w14:textId="268C678C" w:rsidR="00015AAE" w:rsidRDefault="00015AAE" w:rsidP="00015AAE">
      <w:r w:rsidRPr="00D92CA5">
        <w:rPr>
          <w:b/>
          <w:bCs/>
          <w:sz w:val="24"/>
          <w:szCs w:val="24"/>
          <w:u w:val="single"/>
        </w:rPr>
        <w:t xml:space="preserve"> 1.0 Responsibilities for Health and Safety </w:t>
      </w:r>
    </w:p>
    <w:p w14:paraId="0534A111" w14:textId="000D253C" w:rsidR="00015AAE" w:rsidRDefault="00015AAE" w:rsidP="00015AAE">
      <w:proofErr w:type="gramStart"/>
      <w:r w:rsidRPr="00C639FB">
        <w:rPr>
          <w:sz w:val="24"/>
          <w:szCs w:val="24"/>
        </w:rPr>
        <w:t xml:space="preserve">1.1 </w:t>
      </w:r>
      <w:r w:rsidR="00C43779" w:rsidRPr="00C639FB">
        <w:rPr>
          <w:sz w:val="24"/>
          <w:szCs w:val="24"/>
        </w:rPr>
        <w:t xml:space="preserve"> Th</w:t>
      </w:r>
      <w:r w:rsidR="00AA3AF6" w:rsidRPr="00C639FB">
        <w:rPr>
          <w:sz w:val="24"/>
          <w:szCs w:val="24"/>
        </w:rPr>
        <w:t>e</w:t>
      </w:r>
      <w:proofErr w:type="gramEnd"/>
      <w:r w:rsidR="008E3177" w:rsidRPr="00C639FB">
        <w:rPr>
          <w:sz w:val="24"/>
          <w:szCs w:val="24"/>
        </w:rPr>
        <w:t xml:space="preserve"> </w:t>
      </w:r>
      <w:r w:rsidR="00C43779" w:rsidRPr="00C639FB">
        <w:rPr>
          <w:sz w:val="24"/>
          <w:szCs w:val="24"/>
        </w:rPr>
        <w:t>Village Hall management Committee (VHMC)</w:t>
      </w:r>
      <w:r w:rsidR="002A6EEC" w:rsidRPr="00C639FB">
        <w:rPr>
          <w:sz w:val="24"/>
          <w:szCs w:val="24"/>
        </w:rPr>
        <w:t xml:space="preserve"> </w:t>
      </w:r>
      <w:r w:rsidRPr="00C639FB">
        <w:rPr>
          <w:sz w:val="24"/>
          <w:szCs w:val="24"/>
        </w:rPr>
        <w:t>ha</w:t>
      </w:r>
      <w:r w:rsidR="000561B4" w:rsidRPr="00C639FB">
        <w:rPr>
          <w:sz w:val="24"/>
          <w:szCs w:val="24"/>
        </w:rPr>
        <w:t>ve</w:t>
      </w:r>
      <w:r w:rsidR="00B97DA0" w:rsidRPr="00C639FB">
        <w:rPr>
          <w:sz w:val="24"/>
          <w:szCs w:val="24"/>
        </w:rPr>
        <w:t xml:space="preserve"> </w:t>
      </w:r>
      <w:r w:rsidRPr="00C639FB">
        <w:rPr>
          <w:sz w:val="24"/>
          <w:szCs w:val="24"/>
        </w:rPr>
        <w:t xml:space="preserve">overall responsibility for </w:t>
      </w:r>
      <w:r w:rsidR="00BE4AB1" w:rsidRPr="00C639FB">
        <w:rPr>
          <w:sz w:val="24"/>
          <w:szCs w:val="24"/>
        </w:rPr>
        <w:t>H</w:t>
      </w:r>
      <w:r w:rsidRPr="00C639FB">
        <w:rPr>
          <w:sz w:val="24"/>
          <w:szCs w:val="24"/>
        </w:rPr>
        <w:t xml:space="preserve">ealth and </w:t>
      </w:r>
      <w:r w:rsidR="00BE4AB1" w:rsidRPr="00C639FB">
        <w:rPr>
          <w:sz w:val="24"/>
          <w:szCs w:val="24"/>
        </w:rPr>
        <w:t>S</w:t>
      </w:r>
      <w:r w:rsidRPr="00C639FB">
        <w:rPr>
          <w:sz w:val="24"/>
          <w:szCs w:val="24"/>
        </w:rPr>
        <w:t>afety in the hall and</w:t>
      </w:r>
      <w:r w:rsidR="008E3177" w:rsidRPr="00C639FB">
        <w:rPr>
          <w:sz w:val="24"/>
          <w:szCs w:val="24"/>
        </w:rPr>
        <w:t xml:space="preserve"> </w:t>
      </w:r>
      <w:r w:rsidR="0044293F" w:rsidRPr="00C639FB">
        <w:rPr>
          <w:sz w:val="24"/>
          <w:szCs w:val="24"/>
        </w:rPr>
        <w:t>i</w:t>
      </w:r>
      <w:r w:rsidRPr="00C639FB">
        <w:rPr>
          <w:sz w:val="24"/>
          <w:szCs w:val="24"/>
        </w:rPr>
        <w:t xml:space="preserve">t is the intention of the </w:t>
      </w:r>
      <w:r w:rsidR="00C43779" w:rsidRPr="00C639FB">
        <w:rPr>
          <w:sz w:val="24"/>
          <w:szCs w:val="24"/>
        </w:rPr>
        <w:t xml:space="preserve">VHMC </w:t>
      </w:r>
      <w:r w:rsidRPr="00C639FB">
        <w:rPr>
          <w:sz w:val="24"/>
          <w:szCs w:val="24"/>
        </w:rPr>
        <w:t xml:space="preserve"> to comply with all Health and </w:t>
      </w:r>
      <w:r w:rsidR="00BE4AB1" w:rsidRPr="00C639FB">
        <w:rPr>
          <w:sz w:val="24"/>
          <w:szCs w:val="24"/>
        </w:rPr>
        <w:t>S</w:t>
      </w:r>
      <w:r w:rsidRPr="00C639FB">
        <w:rPr>
          <w:sz w:val="24"/>
          <w:szCs w:val="24"/>
        </w:rPr>
        <w:t xml:space="preserve">afety legislation and to act positively where they can reasonably do so to prevent injury, ill health or any danger arising from the activities and operations </w:t>
      </w:r>
      <w:r w:rsidR="00CC6B4A" w:rsidRPr="00C639FB">
        <w:rPr>
          <w:sz w:val="24"/>
          <w:szCs w:val="24"/>
        </w:rPr>
        <w:t>i</w:t>
      </w:r>
      <w:r w:rsidRPr="00C639FB">
        <w:rPr>
          <w:sz w:val="24"/>
          <w:szCs w:val="24"/>
        </w:rPr>
        <w:t>n the hall</w:t>
      </w:r>
      <w:r w:rsidR="00CC6B4A" w:rsidRPr="00C639FB">
        <w:rPr>
          <w:sz w:val="24"/>
          <w:szCs w:val="24"/>
        </w:rPr>
        <w:t>.</w:t>
      </w:r>
    </w:p>
    <w:p w14:paraId="42D768BD" w14:textId="194CE842" w:rsidR="00015AAE" w:rsidRPr="00C639FB" w:rsidRDefault="00015AAE" w:rsidP="00015AAE">
      <w:pPr>
        <w:rPr>
          <w:sz w:val="24"/>
          <w:szCs w:val="24"/>
        </w:rPr>
      </w:pPr>
      <w:r w:rsidRPr="00C639FB">
        <w:rPr>
          <w:sz w:val="24"/>
          <w:szCs w:val="24"/>
        </w:rPr>
        <w:t xml:space="preserve">1.2 All users of the facilities are expected to read this Health and </w:t>
      </w:r>
      <w:r w:rsidR="00770AF9">
        <w:rPr>
          <w:sz w:val="24"/>
          <w:szCs w:val="24"/>
        </w:rPr>
        <w:t>S</w:t>
      </w:r>
      <w:r w:rsidRPr="00C639FB">
        <w:rPr>
          <w:sz w:val="24"/>
          <w:szCs w:val="24"/>
        </w:rPr>
        <w:t xml:space="preserve">afety Policy statement as a condition of their hire and to recognise that it is their duty to comply with the procedures and all safety requirements, including safety notices at the site. They will be required to sign the hiring form as evidence that they agree to the hiring conditions. </w:t>
      </w:r>
    </w:p>
    <w:p w14:paraId="3A7379C0" w14:textId="068530DD" w:rsidR="00CC6B4A" w:rsidRPr="00C639FB" w:rsidRDefault="00015AAE" w:rsidP="00015AAE">
      <w:pPr>
        <w:rPr>
          <w:sz w:val="24"/>
          <w:szCs w:val="24"/>
        </w:rPr>
      </w:pPr>
      <w:r w:rsidRPr="00C639FB">
        <w:rPr>
          <w:sz w:val="24"/>
          <w:szCs w:val="24"/>
        </w:rPr>
        <w:t xml:space="preserve">1.3 It is the duty of all contractors, hirers, </w:t>
      </w:r>
      <w:proofErr w:type="gramStart"/>
      <w:r w:rsidRPr="00C639FB">
        <w:rPr>
          <w:sz w:val="24"/>
          <w:szCs w:val="24"/>
        </w:rPr>
        <w:t>visitors</w:t>
      </w:r>
      <w:proofErr w:type="gramEnd"/>
      <w:r w:rsidRPr="00C639FB">
        <w:rPr>
          <w:sz w:val="24"/>
          <w:szCs w:val="24"/>
        </w:rPr>
        <w:t xml:space="preserve"> and</w:t>
      </w:r>
      <w:r w:rsidR="00C00F49" w:rsidRPr="00C639FB">
        <w:rPr>
          <w:sz w:val="24"/>
          <w:szCs w:val="24"/>
        </w:rPr>
        <w:t xml:space="preserve"> volunteers</w:t>
      </w:r>
      <w:r w:rsidRPr="00C639FB">
        <w:rPr>
          <w:sz w:val="24"/>
          <w:szCs w:val="24"/>
        </w:rPr>
        <w:t xml:space="preserve"> to: </w:t>
      </w:r>
    </w:p>
    <w:p w14:paraId="3B12D6EF" w14:textId="27A7C1C7" w:rsidR="00CC6B4A" w:rsidRPr="00C639FB" w:rsidRDefault="00015AAE" w:rsidP="00015AAE">
      <w:pPr>
        <w:rPr>
          <w:sz w:val="24"/>
          <w:szCs w:val="24"/>
        </w:rPr>
      </w:pPr>
      <w:r w:rsidRPr="00C639FB">
        <w:rPr>
          <w:sz w:val="24"/>
          <w:szCs w:val="24"/>
        </w:rPr>
        <w:lastRenderedPageBreak/>
        <w:t xml:space="preserve"> </w:t>
      </w:r>
      <w:r w:rsidR="00CC6B4A" w:rsidRPr="00C639FB">
        <w:rPr>
          <w:sz w:val="24"/>
          <w:szCs w:val="24"/>
        </w:rPr>
        <w:t xml:space="preserve">  </w:t>
      </w:r>
      <w:r w:rsidRPr="00C639FB">
        <w:rPr>
          <w:sz w:val="24"/>
          <w:szCs w:val="24"/>
        </w:rPr>
        <w:t xml:space="preserve"> </w:t>
      </w:r>
      <w:proofErr w:type="spellStart"/>
      <w:r w:rsidRPr="00C639FB">
        <w:rPr>
          <w:sz w:val="24"/>
          <w:szCs w:val="24"/>
        </w:rPr>
        <w:t>i</w:t>
      </w:r>
      <w:proofErr w:type="spellEnd"/>
      <w:r w:rsidRPr="00C639FB">
        <w:rPr>
          <w:sz w:val="24"/>
          <w:szCs w:val="24"/>
        </w:rPr>
        <w:t>.</w:t>
      </w:r>
      <w:r w:rsidR="00CC6B4A" w:rsidRPr="00C639FB">
        <w:rPr>
          <w:sz w:val="24"/>
          <w:szCs w:val="24"/>
        </w:rPr>
        <w:t>)</w:t>
      </w:r>
      <w:r w:rsidRPr="00C639FB">
        <w:rPr>
          <w:sz w:val="24"/>
          <w:szCs w:val="24"/>
        </w:rPr>
        <w:t xml:space="preserve"> take care of themselves and others who may be affected by their activities</w:t>
      </w:r>
      <w:r w:rsidR="005327BA">
        <w:rPr>
          <w:sz w:val="24"/>
          <w:szCs w:val="24"/>
        </w:rPr>
        <w:t>.</w:t>
      </w:r>
      <w:r w:rsidRPr="00C639FB">
        <w:rPr>
          <w:sz w:val="24"/>
          <w:szCs w:val="24"/>
        </w:rPr>
        <w:t xml:space="preserve">       ii.</w:t>
      </w:r>
      <w:r w:rsidR="00CC6B4A" w:rsidRPr="00C639FB">
        <w:rPr>
          <w:sz w:val="24"/>
          <w:szCs w:val="24"/>
        </w:rPr>
        <w:t>)</w:t>
      </w:r>
      <w:r w:rsidRPr="00C639FB">
        <w:rPr>
          <w:sz w:val="24"/>
          <w:szCs w:val="24"/>
        </w:rPr>
        <w:t xml:space="preserve"> do everything they reasonably can to prevent injury to themselves and others</w:t>
      </w:r>
      <w:r w:rsidR="005327BA">
        <w:rPr>
          <w:sz w:val="24"/>
          <w:szCs w:val="24"/>
        </w:rPr>
        <w:t>.</w:t>
      </w:r>
      <w:r w:rsidRPr="00C639FB">
        <w:rPr>
          <w:sz w:val="24"/>
          <w:szCs w:val="24"/>
        </w:rPr>
        <w:t xml:space="preserve">     </w:t>
      </w:r>
    </w:p>
    <w:p w14:paraId="5CD9E6B6" w14:textId="385004D3" w:rsidR="00015AAE" w:rsidRPr="00C639FB" w:rsidRDefault="00015AAE" w:rsidP="00015AAE">
      <w:pPr>
        <w:rPr>
          <w:sz w:val="24"/>
          <w:szCs w:val="24"/>
        </w:rPr>
      </w:pPr>
      <w:r w:rsidRPr="00C639FB">
        <w:rPr>
          <w:sz w:val="24"/>
          <w:szCs w:val="24"/>
        </w:rPr>
        <w:t xml:space="preserve"> iii.</w:t>
      </w:r>
      <w:r w:rsidR="00967464">
        <w:rPr>
          <w:sz w:val="24"/>
          <w:szCs w:val="24"/>
        </w:rPr>
        <w:t>)</w:t>
      </w:r>
      <w:r w:rsidRPr="00C639FB">
        <w:rPr>
          <w:sz w:val="24"/>
          <w:szCs w:val="24"/>
        </w:rPr>
        <w:t xml:space="preserve"> co-operate with the </w:t>
      </w:r>
      <w:r w:rsidR="00C00F49" w:rsidRPr="00C639FB">
        <w:rPr>
          <w:sz w:val="24"/>
          <w:szCs w:val="24"/>
        </w:rPr>
        <w:t>VHMC</w:t>
      </w:r>
      <w:r w:rsidRPr="00C639FB">
        <w:rPr>
          <w:sz w:val="24"/>
          <w:szCs w:val="24"/>
        </w:rPr>
        <w:t xml:space="preserve"> in keeping the premises safe</w:t>
      </w:r>
      <w:r w:rsidR="00CC6B4A" w:rsidRPr="00C639FB">
        <w:rPr>
          <w:sz w:val="24"/>
          <w:szCs w:val="24"/>
        </w:rPr>
        <w:t>.</w:t>
      </w:r>
      <w:r w:rsidRPr="00C639FB">
        <w:rPr>
          <w:sz w:val="24"/>
          <w:szCs w:val="24"/>
        </w:rPr>
        <w:t xml:space="preserve"> </w:t>
      </w:r>
    </w:p>
    <w:p w14:paraId="2E74BBF8" w14:textId="77777777" w:rsidR="00015AAE" w:rsidRDefault="00015AAE" w:rsidP="00015AAE">
      <w:r>
        <w:t xml:space="preserve"> </w:t>
      </w:r>
    </w:p>
    <w:p w14:paraId="4F5BE97E" w14:textId="6CF4D1DB" w:rsidR="00015AAE" w:rsidRPr="00C639FB" w:rsidRDefault="00015AAE" w:rsidP="00015AAE">
      <w:pPr>
        <w:rPr>
          <w:sz w:val="24"/>
          <w:szCs w:val="24"/>
        </w:rPr>
      </w:pPr>
      <w:r w:rsidRPr="00C639FB">
        <w:rPr>
          <w:sz w:val="24"/>
          <w:szCs w:val="24"/>
        </w:rPr>
        <w:t>1.4 Should anyone using the hall come across a fault, damage or other situation which might cause injury and cannot be rectified immediately, they should inform the Chairman or Secretary as soon as possible so that the problem can be dealt with. Where equipment is damaged</w:t>
      </w:r>
      <w:r w:rsidR="00A92249" w:rsidRPr="00C639FB">
        <w:rPr>
          <w:sz w:val="24"/>
          <w:szCs w:val="24"/>
        </w:rPr>
        <w:t>,</w:t>
      </w:r>
      <w:r w:rsidRPr="00C639FB">
        <w:rPr>
          <w:sz w:val="24"/>
          <w:szCs w:val="24"/>
        </w:rPr>
        <w:t xml:space="preserve"> a notice should be placed on it warning that it is not to be used and it should be reported immediately to the </w:t>
      </w:r>
      <w:r w:rsidR="00A92249" w:rsidRPr="00C639FB">
        <w:rPr>
          <w:sz w:val="24"/>
          <w:szCs w:val="24"/>
        </w:rPr>
        <w:t>Chairman or</w:t>
      </w:r>
      <w:r w:rsidRPr="00C639FB">
        <w:rPr>
          <w:sz w:val="24"/>
          <w:szCs w:val="24"/>
        </w:rPr>
        <w:t xml:space="preserve"> Secretary. </w:t>
      </w:r>
      <w:r w:rsidR="00C00F49" w:rsidRPr="00C639FB">
        <w:rPr>
          <w:sz w:val="24"/>
          <w:szCs w:val="24"/>
        </w:rPr>
        <w:t xml:space="preserve">The contact details for the chairman and secretary </w:t>
      </w:r>
      <w:r w:rsidR="000F2A33" w:rsidRPr="00C639FB">
        <w:rPr>
          <w:sz w:val="24"/>
          <w:szCs w:val="24"/>
        </w:rPr>
        <w:t xml:space="preserve">of the VHMC </w:t>
      </w:r>
      <w:r w:rsidR="00C00F49" w:rsidRPr="00C639FB">
        <w:rPr>
          <w:sz w:val="24"/>
          <w:szCs w:val="24"/>
        </w:rPr>
        <w:t xml:space="preserve">are available in the </w:t>
      </w:r>
      <w:r w:rsidR="009E6E93" w:rsidRPr="00C639FB">
        <w:rPr>
          <w:sz w:val="24"/>
          <w:szCs w:val="24"/>
        </w:rPr>
        <w:t>h</w:t>
      </w:r>
      <w:r w:rsidR="00C00F49" w:rsidRPr="00C639FB">
        <w:rPr>
          <w:sz w:val="24"/>
          <w:szCs w:val="24"/>
        </w:rPr>
        <w:t xml:space="preserve">all </w:t>
      </w:r>
      <w:r w:rsidR="009E6E93" w:rsidRPr="00C639FB">
        <w:rPr>
          <w:sz w:val="24"/>
          <w:szCs w:val="24"/>
        </w:rPr>
        <w:t xml:space="preserve">(posted on the </w:t>
      </w:r>
      <w:r w:rsidR="00447010" w:rsidRPr="00C639FB">
        <w:rPr>
          <w:sz w:val="24"/>
          <w:szCs w:val="24"/>
        </w:rPr>
        <w:t xml:space="preserve">safety </w:t>
      </w:r>
      <w:r w:rsidR="009E6E93" w:rsidRPr="00C639FB">
        <w:rPr>
          <w:sz w:val="24"/>
          <w:szCs w:val="24"/>
        </w:rPr>
        <w:t xml:space="preserve">notice board) </w:t>
      </w:r>
      <w:r w:rsidR="00C00F49" w:rsidRPr="00C639FB">
        <w:rPr>
          <w:sz w:val="24"/>
          <w:szCs w:val="24"/>
        </w:rPr>
        <w:t xml:space="preserve">and on the Stour Row </w:t>
      </w:r>
      <w:r w:rsidR="009E6E93" w:rsidRPr="00C639FB">
        <w:rPr>
          <w:sz w:val="24"/>
          <w:szCs w:val="24"/>
        </w:rPr>
        <w:t>Community website.</w:t>
      </w:r>
    </w:p>
    <w:p w14:paraId="14195CCB" w14:textId="77777777" w:rsidR="00015AAE" w:rsidRPr="00C639FB" w:rsidRDefault="00015AAE" w:rsidP="00015AAE">
      <w:pPr>
        <w:rPr>
          <w:sz w:val="24"/>
          <w:szCs w:val="24"/>
        </w:rPr>
      </w:pPr>
      <w:r w:rsidRPr="00C639FB">
        <w:rPr>
          <w:sz w:val="24"/>
          <w:szCs w:val="24"/>
        </w:rPr>
        <w:t xml:space="preserve"> </w:t>
      </w:r>
    </w:p>
    <w:p w14:paraId="2C099F4E" w14:textId="4F4F4DF6" w:rsidR="00015AAE" w:rsidRPr="00C639FB" w:rsidRDefault="00015AAE" w:rsidP="00015AAE">
      <w:pPr>
        <w:rPr>
          <w:sz w:val="24"/>
          <w:szCs w:val="24"/>
        </w:rPr>
      </w:pPr>
      <w:proofErr w:type="gramStart"/>
      <w:r w:rsidRPr="00C639FB">
        <w:rPr>
          <w:sz w:val="24"/>
          <w:szCs w:val="24"/>
        </w:rPr>
        <w:t xml:space="preserve">1.5 </w:t>
      </w:r>
      <w:r w:rsidR="00A7580C" w:rsidRPr="00C639FB">
        <w:rPr>
          <w:sz w:val="24"/>
          <w:szCs w:val="24"/>
        </w:rPr>
        <w:t xml:space="preserve"> </w:t>
      </w:r>
      <w:r w:rsidRPr="00C639FB">
        <w:rPr>
          <w:sz w:val="24"/>
          <w:szCs w:val="24"/>
        </w:rPr>
        <w:t>Routine</w:t>
      </w:r>
      <w:proofErr w:type="gramEnd"/>
      <w:r w:rsidRPr="00C639FB">
        <w:rPr>
          <w:sz w:val="24"/>
          <w:szCs w:val="24"/>
        </w:rPr>
        <w:t xml:space="preserve">  inspection of safety</w:t>
      </w:r>
      <w:r w:rsidR="00247E68">
        <w:rPr>
          <w:sz w:val="24"/>
          <w:szCs w:val="24"/>
        </w:rPr>
        <w:t xml:space="preserve"> </w:t>
      </w:r>
      <w:r w:rsidRPr="00C639FB">
        <w:rPr>
          <w:sz w:val="24"/>
          <w:szCs w:val="24"/>
        </w:rPr>
        <w:t xml:space="preserve">equipment </w:t>
      </w:r>
      <w:r w:rsidR="008E443A">
        <w:rPr>
          <w:sz w:val="24"/>
          <w:szCs w:val="24"/>
        </w:rPr>
        <w:t xml:space="preserve">is </w:t>
      </w:r>
      <w:r w:rsidRPr="00C639FB">
        <w:rPr>
          <w:sz w:val="24"/>
          <w:szCs w:val="24"/>
        </w:rPr>
        <w:t>conducted by appointed</w:t>
      </w:r>
      <w:r w:rsidR="000C751A" w:rsidRPr="00C639FB">
        <w:rPr>
          <w:sz w:val="24"/>
          <w:szCs w:val="24"/>
        </w:rPr>
        <w:t xml:space="preserve"> Committee member</w:t>
      </w:r>
      <w:r w:rsidRPr="00C639FB">
        <w:rPr>
          <w:sz w:val="24"/>
          <w:szCs w:val="24"/>
        </w:rPr>
        <w:t xml:space="preserve">s or their nominees. </w:t>
      </w:r>
      <w:r w:rsidR="00282A66" w:rsidRPr="00C639FB">
        <w:rPr>
          <w:sz w:val="24"/>
          <w:szCs w:val="24"/>
        </w:rPr>
        <w:t>The checks are carried out at least monthl</w:t>
      </w:r>
      <w:r w:rsidR="001000DF" w:rsidRPr="00C639FB">
        <w:rPr>
          <w:sz w:val="24"/>
          <w:szCs w:val="24"/>
        </w:rPr>
        <w:t xml:space="preserve">y. </w:t>
      </w:r>
    </w:p>
    <w:p w14:paraId="083138B9" w14:textId="3A37FBF7" w:rsidR="00015AAE" w:rsidRDefault="00015AAE" w:rsidP="00015AAE">
      <w:r>
        <w:t xml:space="preserve"> </w:t>
      </w:r>
      <w:r w:rsidR="00447010">
        <w:t xml:space="preserve">                         </w:t>
      </w:r>
    </w:p>
    <w:p w14:paraId="6359CC53" w14:textId="77777777" w:rsidR="00015AAE" w:rsidRPr="00D92CA5" w:rsidRDefault="00015AAE" w:rsidP="00015AAE">
      <w:pPr>
        <w:rPr>
          <w:b/>
          <w:bCs/>
          <w:sz w:val="24"/>
          <w:szCs w:val="24"/>
          <w:u w:val="single"/>
        </w:rPr>
      </w:pPr>
      <w:r w:rsidRPr="00D92CA5">
        <w:rPr>
          <w:b/>
          <w:bCs/>
          <w:sz w:val="24"/>
          <w:szCs w:val="24"/>
          <w:u w:val="single"/>
        </w:rPr>
        <w:t xml:space="preserve">2.0 Safety Information </w:t>
      </w:r>
    </w:p>
    <w:p w14:paraId="0700720F" w14:textId="77777777" w:rsidR="00015AAE" w:rsidRDefault="00015AAE" w:rsidP="00015AAE">
      <w:r>
        <w:t xml:space="preserve"> </w:t>
      </w:r>
    </w:p>
    <w:p w14:paraId="093BBFB4" w14:textId="5FADC65F" w:rsidR="00015AAE" w:rsidRDefault="00015AAE" w:rsidP="00015AAE">
      <w:r w:rsidRPr="00D92CA5">
        <w:rPr>
          <w:b/>
          <w:bCs/>
          <w:sz w:val="24"/>
          <w:szCs w:val="24"/>
        </w:rPr>
        <w:t xml:space="preserve">2.1 Fire Precautions and Checks </w:t>
      </w:r>
    </w:p>
    <w:p w14:paraId="3A983779" w14:textId="62527ED9" w:rsidR="00015AAE" w:rsidRPr="00C639FB" w:rsidRDefault="00015AAE" w:rsidP="00015AAE">
      <w:pPr>
        <w:rPr>
          <w:sz w:val="24"/>
          <w:szCs w:val="24"/>
        </w:rPr>
      </w:pPr>
      <w:r w:rsidRPr="00C639FB">
        <w:rPr>
          <w:sz w:val="24"/>
          <w:szCs w:val="24"/>
        </w:rPr>
        <w:t xml:space="preserve">2.1.1 A plan of the hall showing the location of fire exits, </w:t>
      </w:r>
      <w:r w:rsidR="00E90A7D" w:rsidRPr="00C639FB">
        <w:rPr>
          <w:sz w:val="24"/>
          <w:szCs w:val="24"/>
        </w:rPr>
        <w:t>fire warning horns</w:t>
      </w:r>
      <w:r w:rsidR="00E63569">
        <w:rPr>
          <w:sz w:val="24"/>
          <w:szCs w:val="24"/>
        </w:rPr>
        <w:t>,</w:t>
      </w:r>
      <w:r w:rsidR="00DA6F00">
        <w:rPr>
          <w:sz w:val="24"/>
          <w:szCs w:val="24"/>
        </w:rPr>
        <w:t xml:space="preserve"> </w:t>
      </w:r>
      <w:r w:rsidRPr="00C639FB">
        <w:rPr>
          <w:sz w:val="24"/>
          <w:szCs w:val="24"/>
        </w:rPr>
        <w:t xml:space="preserve">fire extinguishers </w:t>
      </w:r>
      <w:r w:rsidR="00DA6F00">
        <w:rPr>
          <w:sz w:val="24"/>
          <w:szCs w:val="24"/>
        </w:rPr>
        <w:t>and fire blanket</w:t>
      </w:r>
      <w:r w:rsidRPr="00C639FB">
        <w:rPr>
          <w:sz w:val="24"/>
          <w:szCs w:val="24"/>
        </w:rPr>
        <w:t xml:space="preserve"> is </w:t>
      </w:r>
      <w:r w:rsidR="00E63569">
        <w:rPr>
          <w:sz w:val="24"/>
          <w:szCs w:val="24"/>
        </w:rPr>
        <w:t>shown</w:t>
      </w:r>
      <w:r w:rsidRPr="00C639FB">
        <w:rPr>
          <w:sz w:val="24"/>
          <w:szCs w:val="24"/>
        </w:rPr>
        <w:t xml:space="preserve"> in </w:t>
      </w:r>
      <w:r w:rsidR="00E63569" w:rsidRPr="002047E2">
        <w:rPr>
          <w:sz w:val="24"/>
          <w:szCs w:val="24"/>
        </w:rPr>
        <w:t>A</w:t>
      </w:r>
      <w:r w:rsidRPr="002047E2">
        <w:rPr>
          <w:sz w:val="24"/>
          <w:szCs w:val="24"/>
        </w:rPr>
        <w:t>ppendix 1</w:t>
      </w:r>
      <w:r w:rsidR="00447010" w:rsidRPr="002047E2">
        <w:rPr>
          <w:sz w:val="24"/>
          <w:szCs w:val="24"/>
        </w:rPr>
        <w:t xml:space="preserve"> </w:t>
      </w:r>
      <w:r w:rsidR="00447010" w:rsidRPr="00C639FB">
        <w:rPr>
          <w:sz w:val="24"/>
          <w:szCs w:val="24"/>
        </w:rPr>
        <w:t>and</w:t>
      </w:r>
      <w:r w:rsidR="00341E85" w:rsidRPr="00C639FB">
        <w:rPr>
          <w:sz w:val="24"/>
          <w:szCs w:val="24"/>
        </w:rPr>
        <w:t xml:space="preserve"> </w:t>
      </w:r>
      <w:r w:rsidR="002047E2">
        <w:rPr>
          <w:sz w:val="24"/>
          <w:szCs w:val="24"/>
        </w:rPr>
        <w:t xml:space="preserve">a similar plan is posted </w:t>
      </w:r>
      <w:r w:rsidR="00341E85" w:rsidRPr="00C639FB">
        <w:rPr>
          <w:sz w:val="24"/>
          <w:szCs w:val="24"/>
        </w:rPr>
        <w:t>on the safety notice boar</w:t>
      </w:r>
      <w:r w:rsidR="00795EFA" w:rsidRPr="00C639FB">
        <w:rPr>
          <w:sz w:val="24"/>
          <w:szCs w:val="24"/>
        </w:rPr>
        <w:t>d</w:t>
      </w:r>
    </w:p>
    <w:p w14:paraId="7ABE36EA" w14:textId="6C8C77B3" w:rsidR="00015AAE" w:rsidRPr="00C639FB" w:rsidRDefault="00015AAE" w:rsidP="00015AAE">
      <w:pPr>
        <w:rPr>
          <w:sz w:val="24"/>
          <w:szCs w:val="24"/>
        </w:rPr>
      </w:pPr>
      <w:r w:rsidRPr="00C639FB">
        <w:rPr>
          <w:sz w:val="24"/>
          <w:szCs w:val="24"/>
        </w:rPr>
        <w:t xml:space="preserve">2.1.2 A copy of the </w:t>
      </w:r>
      <w:r w:rsidR="0056567D" w:rsidRPr="00C639FB">
        <w:rPr>
          <w:sz w:val="24"/>
          <w:szCs w:val="24"/>
        </w:rPr>
        <w:t>h</w:t>
      </w:r>
      <w:r w:rsidRPr="00C639FB">
        <w:rPr>
          <w:sz w:val="24"/>
          <w:szCs w:val="24"/>
        </w:rPr>
        <w:t xml:space="preserve">all </w:t>
      </w:r>
      <w:r w:rsidR="0056567D" w:rsidRPr="00C639FB">
        <w:rPr>
          <w:sz w:val="24"/>
          <w:szCs w:val="24"/>
        </w:rPr>
        <w:t>e</w:t>
      </w:r>
      <w:r w:rsidRPr="00C639FB">
        <w:rPr>
          <w:sz w:val="24"/>
          <w:szCs w:val="24"/>
        </w:rPr>
        <w:t xml:space="preserve">mergency evacuation procedure is </w:t>
      </w:r>
      <w:r w:rsidR="000C0848" w:rsidRPr="00C639FB">
        <w:rPr>
          <w:sz w:val="24"/>
          <w:szCs w:val="24"/>
        </w:rPr>
        <w:t>included as an att</w:t>
      </w:r>
      <w:r w:rsidR="00022885" w:rsidRPr="00C639FB">
        <w:rPr>
          <w:sz w:val="24"/>
          <w:szCs w:val="24"/>
        </w:rPr>
        <w:t>ach</w:t>
      </w:r>
      <w:r w:rsidR="000C0848" w:rsidRPr="00C639FB">
        <w:rPr>
          <w:sz w:val="24"/>
          <w:szCs w:val="24"/>
        </w:rPr>
        <w:t>ment</w:t>
      </w:r>
      <w:r w:rsidRPr="00C639FB">
        <w:rPr>
          <w:sz w:val="24"/>
          <w:szCs w:val="24"/>
        </w:rPr>
        <w:t xml:space="preserve"> </w:t>
      </w:r>
      <w:r w:rsidR="004B66FB" w:rsidRPr="00C639FB">
        <w:rPr>
          <w:sz w:val="24"/>
          <w:szCs w:val="24"/>
        </w:rPr>
        <w:t xml:space="preserve">to this document </w:t>
      </w:r>
      <w:r w:rsidRPr="00C639FB">
        <w:rPr>
          <w:sz w:val="24"/>
          <w:szCs w:val="24"/>
        </w:rPr>
        <w:t xml:space="preserve">and is also displayed on the </w:t>
      </w:r>
      <w:r w:rsidR="0056567D" w:rsidRPr="00C639FB">
        <w:rPr>
          <w:sz w:val="24"/>
          <w:szCs w:val="24"/>
        </w:rPr>
        <w:t>h</w:t>
      </w:r>
      <w:r w:rsidRPr="00C639FB">
        <w:rPr>
          <w:sz w:val="24"/>
          <w:szCs w:val="24"/>
        </w:rPr>
        <w:t xml:space="preserve">all </w:t>
      </w:r>
      <w:r w:rsidR="00795EFA" w:rsidRPr="00C639FB">
        <w:rPr>
          <w:sz w:val="24"/>
          <w:szCs w:val="24"/>
        </w:rPr>
        <w:t xml:space="preserve">safety </w:t>
      </w:r>
      <w:r w:rsidRPr="00C639FB">
        <w:rPr>
          <w:sz w:val="24"/>
          <w:szCs w:val="24"/>
        </w:rPr>
        <w:t xml:space="preserve">noticeboard. In addition, </w:t>
      </w:r>
      <w:r w:rsidR="00121247" w:rsidRPr="00C639FB">
        <w:rPr>
          <w:sz w:val="24"/>
          <w:szCs w:val="24"/>
        </w:rPr>
        <w:t xml:space="preserve">representatives of </w:t>
      </w:r>
      <w:r w:rsidR="00D16029" w:rsidRPr="00C639FB">
        <w:rPr>
          <w:sz w:val="24"/>
          <w:szCs w:val="24"/>
        </w:rPr>
        <w:t>all</w:t>
      </w:r>
      <w:r w:rsidRPr="00C639FB">
        <w:rPr>
          <w:sz w:val="24"/>
          <w:szCs w:val="24"/>
        </w:rPr>
        <w:t xml:space="preserve"> group</w:t>
      </w:r>
      <w:r w:rsidR="00D16029" w:rsidRPr="00C639FB">
        <w:rPr>
          <w:sz w:val="24"/>
          <w:szCs w:val="24"/>
        </w:rPr>
        <w:t>s</w:t>
      </w:r>
      <w:r w:rsidRPr="00C639FB">
        <w:rPr>
          <w:sz w:val="24"/>
          <w:szCs w:val="24"/>
        </w:rPr>
        <w:t xml:space="preserve"> that</w:t>
      </w:r>
      <w:r w:rsidR="00D16029" w:rsidRPr="00C639FB">
        <w:rPr>
          <w:sz w:val="24"/>
          <w:szCs w:val="24"/>
        </w:rPr>
        <w:t xml:space="preserve"> </w:t>
      </w:r>
      <w:r w:rsidR="004B66FB" w:rsidRPr="00C639FB">
        <w:rPr>
          <w:sz w:val="24"/>
          <w:szCs w:val="24"/>
        </w:rPr>
        <w:t>use</w:t>
      </w:r>
      <w:r w:rsidR="004F57D3" w:rsidRPr="00C639FB">
        <w:rPr>
          <w:sz w:val="24"/>
          <w:szCs w:val="24"/>
        </w:rPr>
        <w:t xml:space="preserve">s the </w:t>
      </w:r>
      <w:r w:rsidR="0056567D" w:rsidRPr="00C639FB">
        <w:rPr>
          <w:sz w:val="24"/>
          <w:szCs w:val="24"/>
        </w:rPr>
        <w:t>h</w:t>
      </w:r>
      <w:r w:rsidRPr="00C639FB">
        <w:rPr>
          <w:sz w:val="24"/>
          <w:szCs w:val="24"/>
        </w:rPr>
        <w:t>all</w:t>
      </w:r>
      <w:r w:rsidR="002B7049" w:rsidRPr="00C639FB">
        <w:rPr>
          <w:sz w:val="24"/>
          <w:szCs w:val="24"/>
        </w:rPr>
        <w:t xml:space="preserve"> are </w:t>
      </w:r>
      <w:r w:rsidR="004B66FB" w:rsidRPr="00C639FB">
        <w:rPr>
          <w:sz w:val="24"/>
          <w:szCs w:val="24"/>
        </w:rPr>
        <w:t>required to</w:t>
      </w:r>
      <w:r w:rsidR="004F57D3" w:rsidRPr="00C639FB">
        <w:rPr>
          <w:sz w:val="24"/>
          <w:szCs w:val="24"/>
        </w:rPr>
        <w:t xml:space="preserve"> </w:t>
      </w:r>
      <w:r w:rsidR="00D46A2B" w:rsidRPr="00C639FB">
        <w:rPr>
          <w:sz w:val="24"/>
          <w:szCs w:val="24"/>
        </w:rPr>
        <w:t xml:space="preserve">sign to say that they have </w:t>
      </w:r>
      <w:r w:rsidR="004F57D3" w:rsidRPr="00C639FB">
        <w:rPr>
          <w:sz w:val="24"/>
          <w:szCs w:val="24"/>
        </w:rPr>
        <w:t>ma</w:t>
      </w:r>
      <w:r w:rsidR="00D46A2B" w:rsidRPr="00C639FB">
        <w:rPr>
          <w:sz w:val="24"/>
          <w:szCs w:val="24"/>
        </w:rPr>
        <w:t>de</w:t>
      </w:r>
      <w:r w:rsidR="004F57D3" w:rsidRPr="00C639FB">
        <w:rPr>
          <w:sz w:val="24"/>
          <w:szCs w:val="24"/>
        </w:rPr>
        <w:t xml:space="preserve"> themselves familiar with </w:t>
      </w:r>
      <w:r w:rsidR="00AD5D05" w:rsidRPr="00C639FB">
        <w:rPr>
          <w:sz w:val="24"/>
          <w:szCs w:val="24"/>
        </w:rPr>
        <w:t xml:space="preserve">emergency </w:t>
      </w:r>
      <w:r w:rsidRPr="00C639FB">
        <w:rPr>
          <w:sz w:val="24"/>
          <w:szCs w:val="24"/>
        </w:rPr>
        <w:t xml:space="preserve">evacuation procedure. A guide to the emergency </w:t>
      </w:r>
      <w:r w:rsidR="0022153F" w:rsidRPr="00C639FB">
        <w:rPr>
          <w:sz w:val="24"/>
          <w:szCs w:val="24"/>
        </w:rPr>
        <w:t>evacuation procedures</w:t>
      </w:r>
      <w:r w:rsidRPr="00C639FB">
        <w:rPr>
          <w:sz w:val="24"/>
          <w:szCs w:val="24"/>
        </w:rPr>
        <w:t xml:space="preserve"> is provided to all hirers and is attached </w:t>
      </w:r>
      <w:r w:rsidR="002047E2" w:rsidRPr="002047E2">
        <w:rPr>
          <w:sz w:val="24"/>
          <w:szCs w:val="24"/>
        </w:rPr>
        <w:t>(A</w:t>
      </w:r>
      <w:r w:rsidRPr="002047E2">
        <w:rPr>
          <w:sz w:val="24"/>
          <w:szCs w:val="24"/>
        </w:rPr>
        <w:t xml:space="preserve">ppendix </w:t>
      </w:r>
      <w:r w:rsidR="00314409" w:rsidRPr="002047E2">
        <w:rPr>
          <w:sz w:val="24"/>
          <w:szCs w:val="24"/>
        </w:rPr>
        <w:t>2</w:t>
      </w:r>
      <w:r w:rsidR="002047E2" w:rsidRPr="002047E2">
        <w:rPr>
          <w:sz w:val="24"/>
          <w:szCs w:val="24"/>
        </w:rPr>
        <w:t>)</w:t>
      </w:r>
      <w:r w:rsidR="002047E2">
        <w:rPr>
          <w:sz w:val="24"/>
          <w:szCs w:val="24"/>
        </w:rPr>
        <w:t>.</w:t>
      </w:r>
    </w:p>
    <w:p w14:paraId="6E4DAE02" w14:textId="29DF1B5B" w:rsidR="00015AAE" w:rsidRPr="00C639FB" w:rsidRDefault="00015AAE" w:rsidP="00015AAE">
      <w:pPr>
        <w:rPr>
          <w:sz w:val="24"/>
          <w:szCs w:val="24"/>
        </w:rPr>
      </w:pPr>
      <w:proofErr w:type="gramStart"/>
      <w:r w:rsidRPr="00C639FB">
        <w:rPr>
          <w:sz w:val="24"/>
          <w:szCs w:val="24"/>
        </w:rPr>
        <w:t xml:space="preserve">2.1.3  </w:t>
      </w:r>
      <w:r w:rsidR="00486F96" w:rsidRPr="00C639FB">
        <w:rPr>
          <w:sz w:val="24"/>
          <w:szCs w:val="24"/>
        </w:rPr>
        <w:t>Fire</w:t>
      </w:r>
      <w:proofErr w:type="gramEnd"/>
      <w:r w:rsidR="00486F96" w:rsidRPr="00C639FB">
        <w:rPr>
          <w:sz w:val="24"/>
          <w:szCs w:val="24"/>
        </w:rPr>
        <w:t xml:space="preserve"> extinguishers are </w:t>
      </w:r>
      <w:r w:rsidR="008C686C" w:rsidRPr="00C639FB">
        <w:rPr>
          <w:sz w:val="24"/>
          <w:szCs w:val="24"/>
        </w:rPr>
        <w:t xml:space="preserve">serviced annually </w:t>
      </w:r>
      <w:r w:rsidR="00486F96" w:rsidRPr="00C639FB">
        <w:rPr>
          <w:sz w:val="24"/>
          <w:szCs w:val="24"/>
        </w:rPr>
        <w:t xml:space="preserve">and a record of this is shown on individual extinguishers. </w:t>
      </w:r>
      <w:r w:rsidR="00FF0AEF" w:rsidRPr="00C639FB">
        <w:rPr>
          <w:sz w:val="24"/>
          <w:szCs w:val="24"/>
        </w:rPr>
        <w:t xml:space="preserve"> Alarms </w:t>
      </w:r>
      <w:r w:rsidR="00A833C6" w:rsidRPr="00C639FB">
        <w:rPr>
          <w:sz w:val="24"/>
          <w:szCs w:val="24"/>
        </w:rPr>
        <w:t xml:space="preserve">and smoke detectors </w:t>
      </w:r>
      <w:r w:rsidR="00FF0AEF" w:rsidRPr="00C639FB">
        <w:rPr>
          <w:sz w:val="24"/>
          <w:szCs w:val="24"/>
        </w:rPr>
        <w:t xml:space="preserve">are checked regularly. </w:t>
      </w:r>
    </w:p>
    <w:p w14:paraId="35197E6F" w14:textId="77777777" w:rsidR="00015AAE" w:rsidRPr="00C639FB" w:rsidRDefault="00015AAE" w:rsidP="00015AAE">
      <w:pPr>
        <w:rPr>
          <w:sz w:val="24"/>
          <w:szCs w:val="24"/>
        </w:rPr>
      </w:pPr>
      <w:r w:rsidRPr="00C639FB">
        <w:rPr>
          <w:sz w:val="24"/>
          <w:szCs w:val="24"/>
        </w:rPr>
        <w:t xml:space="preserve"> </w:t>
      </w:r>
    </w:p>
    <w:p w14:paraId="599A1E2C" w14:textId="59170975" w:rsidR="00015AAE" w:rsidRPr="00C639FB" w:rsidRDefault="00015AAE" w:rsidP="00015AAE">
      <w:pPr>
        <w:rPr>
          <w:b/>
          <w:bCs/>
          <w:sz w:val="24"/>
          <w:szCs w:val="24"/>
        </w:rPr>
      </w:pPr>
      <w:r w:rsidRPr="00C639FB">
        <w:rPr>
          <w:b/>
          <w:bCs/>
          <w:sz w:val="24"/>
          <w:szCs w:val="24"/>
        </w:rPr>
        <w:t xml:space="preserve">2.2 Risk Assessments </w:t>
      </w:r>
    </w:p>
    <w:p w14:paraId="582FCB10" w14:textId="1DD5EDCA" w:rsidR="00015AAE" w:rsidRPr="00C639FB" w:rsidRDefault="00015AAE" w:rsidP="00015AAE">
      <w:pPr>
        <w:rPr>
          <w:sz w:val="24"/>
          <w:szCs w:val="24"/>
        </w:rPr>
      </w:pPr>
      <w:r w:rsidRPr="00C639FB">
        <w:rPr>
          <w:sz w:val="24"/>
          <w:szCs w:val="24"/>
        </w:rPr>
        <w:t xml:space="preserve">The </w:t>
      </w:r>
      <w:r w:rsidR="003D1C46" w:rsidRPr="00C639FB">
        <w:rPr>
          <w:sz w:val="24"/>
          <w:szCs w:val="24"/>
        </w:rPr>
        <w:t xml:space="preserve">VHMC </w:t>
      </w:r>
      <w:r w:rsidRPr="00C639FB">
        <w:rPr>
          <w:sz w:val="24"/>
          <w:szCs w:val="24"/>
        </w:rPr>
        <w:t xml:space="preserve">carry out </w:t>
      </w:r>
      <w:r w:rsidR="003D1C46" w:rsidRPr="00C639FB">
        <w:rPr>
          <w:sz w:val="24"/>
          <w:szCs w:val="24"/>
        </w:rPr>
        <w:t>r</w:t>
      </w:r>
      <w:r w:rsidRPr="00C639FB">
        <w:rPr>
          <w:sz w:val="24"/>
          <w:szCs w:val="24"/>
        </w:rPr>
        <w:t xml:space="preserve">isk assessments to assess and examine activities that could cause harm to people to help decide whether </w:t>
      </w:r>
      <w:r w:rsidR="00A833C6" w:rsidRPr="00C639FB">
        <w:rPr>
          <w:sz w:val="24"/>
          <w:szCs w:val="24"/>
        </w:rPr>
        <w:t>suf</w:t>
      </w:r>
      <w:r w:rsidR="00305F96" w:rsidRPr="00C639FB">
        <w:rPr>
          <w:sz w:val="24"/>
          <w:szCs w:val="24"/>
        </w:rPr>
        <w:t xml:space="preserve">ficient </w:t>
      </w:r>
      <w:r w:rsidRPr="00C639FB">
        <w:rPr>
          <w:sz w:val="24"/>
          <w:szCs w:val="24"/>
        </w:rPr>
        <w:t xml:space="preserve">precautions are in place or whether more needs to be done to prevent harm. These risk assessments also help the </w:t>
      </w:r>
      <w:r w:rsidR="000C751A" w:rsidRPr="00C639FB">
        <w:rPr>
          <w:sz w:val="24"/>
          <w:szCs w:val="24"/>
        </w:rPr>
        <w:t>Committee</w:t>
      </w:r>
      <w:r w:rsidRPr="00C639FB">
        <w:rPr>
          <w:sz w:val="24"/>
          <w:szCs w:val="24"/>
        </w:rPr>
        <w:t xml:space="preserve"> to comply with the various laws and regulations contained in a wide range of legislation. </w:t>
      </w:r>
      <w:r w:rsidR="00BA4AEA" w:rsidRPr="00C639FB">
        <w:rPr>
          <w:sz w:val="24"/>
          <w:szCs w:val="24"/>
        </w:rPr>
        <w:t>Full c</w:t>
      </w:r>
      <w:r w:rsidRPr="00C639FB">
        <w:rPr>
          <w:sz w:val="24"/>
          <w:szCs w:val="24"/>
        </w:rPr>
        <w:t xml:space="preserve">opies of the risk assessments are available from the Secretary on request. </w:t>
      </w:r>
      <w:r w:rsidR="00BA4AEA" w:rsidRPr="00C639FB">
        <w:rPr>
          <w:sz w:val="24"/>
          <w:szCs w:val="24"/>
        </w:rPr>
        <w:t>A</w:t>
      </w:r>
      <w:r w:rsidR="00A47AB8" w:rsidRPr="00C639FB">
        <w:rPr>
          <w:sz w:val="24"/>
          <w:szCs w:val="24"/>
        </w:rPr>
        <w:t>n abbreviated version can be fou</w:t>
      </w:r>
      <w:r w:rsidR="00305F96" w:rsidRPr="00C639FB">
        <w:rPr>
          <w:sz w:val="24"/>
          <w:szCs w:val="24"/>
        </w:rPr>
        <w:t>n</w:t>
      </w:r>
      <w:r w:rsidR="00A13C89" w:rsidRPr="00C639FB">
        <w:rPr>
          <w:sz w:val="24"/>
          <w:szCs w:val="24"/>
        </w:rPr>
        <w:t xml:space="preserve">d in appendix </w:t>
      </w:r>
      <w:r w:rsidR="009E107A" w:rsidRPr="00C639FB">
        <w:rPr>
          <w:sz w:val="24"/>
          <w:szCs w:val="24"/>
        </w:rPr>
        <w:t>3</w:t>
      </w:r>
      <w:r w:rsidR="00A13C89" w:rsidRPr="00C639FB">
        <w:rPr>
          <w:sz w:val="24"/>
          <w:szCs w:val="24"/>
        </w:rPr>
        <w:t xml:space="preserve"> of this document.</w:t>
      </w:r>
    </w:p>
    <w:p w14:paraId="3C8E1C53" w14:textId="38356486" w:rsidR="00015AAE" w:rsidRPr="00C639FB" w:rsidRDefault="00015AAE" w:rsidP="00015AAE">
      <w:pPr>
        <w:rPr>
          <w:sz w:val="24"/>
          <w:szCs w:val="24"/>
        </w:rPr>
      </w:pPr>
      <w:r w:rsidRPr="00C639FB">
        <w:rPr>
          <w:sz w:val="24"/>
          <w:szCs w:val="24"/>
        </w:rPr>
        <w:lastRenderedPageBreak/>
        <w:t xml:space="preserve">The risk assessments, together with the actions and outcomes they may identify, are kept under review </w:t>
      </w:r>
      <w:proofErr w:type="gramStart"/>
      <w:r w:rsidRPr="00C639FB">
        <w:rPr>
          <w:sz w:val="24"/>
          <w:szCs w:val="24"/>
        </w:rPr>
        <w:t>in order to</w:t>
      </w:r>
      <w:proofErr w:type="gramEnd"/>
      <w:r w:rsidRPr="00C639FB">
        <w:rPr>
          <w:sz w:val="24"/>
          <w:szCs w:val="24"/>
        </w:rPr>
        <w:t xml:space="preserve"> </w:t>
      </w:r>
      <w:r w:rsidR="00EF0AEC" w:rsidRPr="00C639FB">
        <w:rPr>
          <w:sz w:val="24"/>
          <w:szCs w:val="24"/>
        </w:rPr>
        <w:t>achieve</w:t>
      </w:r>
      <w:r w:rsidRPr="00C639FB">
        <w:rPr>
          <w:sz w:val="24"/>
          <w:szCs w:val="24"/>
        </w:rPr>
        <w:t xml:space="preserve"> the lowest level of risk possible. However, the </w:t>
      </w:r>
      <w:r w:rsidR="000C751A" w:rsidRPr="00C639FB">
        <w:rPr>
          <w:sz w:val="24"/>
          <w:szCs w:val="24"/>
        </w:rPr>
        <w:t>Committee</w:t>
      </w:r>
      <w:r w:rsidRPr="00C639FB">
        <w:rPr>
          <w:sz w:val="24"/>
          <w:szCs w:val="24"/>
        </w:rPr>
        <w:t xml:space="preserve"> </w:t>
      </w:r>
      <w:r w:rsidR="000C751A" w:rsidRPr="00C639FB">
        <w:rPr>
          <w:sz w:val="24"/>
          <w:szCs w:val="24"/>
        </w:rPr>
        <w:t>is</w:t>
      </w:r>
      <w:r w:rsidRPr="00C639FB">
        <w:rPr>
          <w:sz w:val="24"/>
          <w:szCs w:val="24"/>
        </w:rPr>
        <w:t xml:space="preserve"> aware that risk can never be eliminated completely. New risk assessments are carried out if new or changed circumstances are identified and are part of the </w:t>
      </w:r>
      <w:r w:rsidR="000C751A" w:rsidRPr="00C639FB">
        <w:rPr>
          <w:sz w:val="24"/>
          <w:szCs w:val="24"/>
        </w:rPr>
        <w:t>Committee</w:t>
      </w:r>
      <w:r w:rsidR="00B4462E" w:rsidRPr="00C639FB">
        <w:rPr>
          <w:sz w:val="24"/>
          <w:szCs w:val="24"/>
        </w:rPr>
        <w:t>’s</w:t>
      </w:r>
      <w:r w:rsidRPr="00C639FB">
        <w:rPr>
          <w:sz w:val="24"/>
          <w:szCs w:val="24"/>
        </w:rPr>
        <w:t xml:space="preserve"> on-going commitment to safety. </w:t>
      </w:r>
    </w:p>
    <w:p w14:paraId="32E16B21" w14:textId="77777777" w:rsidR="00015AAE" w:rsidRPr="00C639FB" w:rsidRDefault="00015AAE" w:rsidP="00015AAE">
      <w:pPr>
        <w:rPr>
          <w:sz w:val="24"/>
          <w:szCs w:val="24"/>
        </w:rPr>
      </w:pPr>
      <w:r w:rsidRPr="00C639FB">
        <w:rPr>
          <w:sz w:val="24"/>
          <w:szCs w:val="24"/>
        </w:rPr>
        <w:t xml:space="preserve"> </w:t>
      </w:r>
    </w:p>
    <w:p w14:paraId="4596BD28" w14:textId="7BB33AF2" w:rsidR="00015AAE" w:rsidRPr="00C639FB" w:rsidRDefault="00015AAE" w:rsidP="00015AAE">
      <w:pPr>
        <w:rPr>
          <w:b/>
          <w:bCs/>
          <w:sz w:val="24"/>
          <w:szCs w:val="24"/>
        </w:rPr>
      </w:pPr>
      <w:r w:rsidRPr="00C639FB">
        <w:rPr>
          <w:b/>
          <w:bCs/>
          <w:sz w:val="24"/>
          <w:szCs w:val="24"/>
        </w:rPr>
        <w:t>3.0 S</w:t>
      </w:r>
      <w:r w:rsidR="00D92CA5" w:rsidRPr="00C639FB">
        <w:rPr>
          <w:b/>
          <w:bCs/>
          <w:sz w:val="24"/>
          <w:szCs w:val="24"/>
        </w:rPr>
        <w:t>afety Practices</w:t>
      </w:r>
    </w:p>
    <w:p w14:paraId="0A4481C1" w14:textId="6D7069B2" w:rsidR="00152E5A" w:rsidRPr="00C639FB" w:rsidRDefault="00015AAE" w:rsidP="00015AAE">
      <w:pPr>
        <w:rPr>
          <w:sz w:val="24"/>
          <w:szCs w:val="24"/>
        </w:rPr>
      </w:pPr>
      <w:r w:rsidRPr="00C639FB">
        <w:rPr>
          <w:sz w:val="24"/>
          <w:szCs w:val="24"/>
        </w:rPr>
        <w:t xml:space="preserve">The following practices must be followed to minimise </w:t>
      </w:r>
      <w:r w:rsidR="00B11DA4" w:rsidRPr="00C639FB">
        <w:rPr>
          <w:sz w:val="24"/>
          <w:szCs w:val="24"/>
        </w:rPr>
        <w:t>hazards:</w:t>
      </w:r>
    </w:p>
    <w:p w14:paraId="5659AB35" w14:textId="723C3184" w:rsidR="00C945D7" w:rsidRPr="00C639FB" w:rsidRDefault="00015AAE" w:rsidP="00015AAE">
      <w:pPr>
        <w:rPr>
          <w:sz w:val="24"/>
          <w:szCs w:val="24"/>
        </w:rPr>
      </w:pPr>
      <w:r w:rsidRPr="00C639FB">
        <w:rPr>
          <w:sz w:val="24"/>
          <w:szCs w:val="24"/>
        </w:rPr>
        <w:t xml:space="preserve">• Make sure that all emergency exits doors are clear and unlocked as soon as the hall is to be used and throughout the hiring. </w:t>
      </w:r>
    </w:p>
    <w:p w14:paraId="1E91336F" w14:textId="77777777" w:rsidR="00C945D7" w:rsidRPr="00C639FB" w:rsidRDefault="00015AAE" w:rsidP="00015AAE">
      <w:pPr>
        <w:rPr>
          <w:sz w:val="24"/>
          <w:szCs w:val="24"/>
        </w:rPr>
      </w:pPr>
      <w:r w:rsidRPr="00C639FB">
        <w:rPr>
          <w:sz w:val="24"/>
          <w:szCs w:val="24"/>
        </w:rPr>
        <w:t xml:space="preserve">• Do not operate or touch any electrical equipment where there are signs of damage, exposure of components or water penetration, etc. </w:t>
      </w:r>
    </w:p>
    <w:p w14:paraId="5CB82F66" w14:textId="77777777" w:rsidR="00CE5E9A" w:rsidRPr="00C639FB" w:rsidRDefault="00015AAE" w:rsidP="00015AAE">
      <w:pPr>
        <w:rPr>
          <w:sz w:val="24"/>
          <w:szCs w:val="24"/>
        </w:rPr>
      </w:pPr>
      <w:r w:rsidRPr="00C639FB">
        <w:rPr>
          <w:sz w:val="24"/>
          <w:szCs w:val="24"/>
        </w:rPr>
        <w:t xml:space="preserve">• Do not work on steps, ladders or at a height until that are properly secured. </w:t>
      </w:r>
    </w:p>
    <w:p w14:paraId="10920535" w14:textId="4EAF03F6" w:rsidR="00C945D7" w:rsidRPr="00C639FB" w:rsidRDefault="00015AAE" w:rsidP="00015AAE">
      <w:pPr>
        <w:rPr>
          <w:sz w:val="24"/>
          <w:szCs w:val="24"/>
        </w:rPr>
      </w:pPr>
      <w:r w:rsidRPr="00C639FB">
        <w:rPr>
          <w:sz w:val="24"/>
          <w:szCs w:val="24"/>
        </w:rPr>
        <w:t xml:space="preserve">• Do not leave portable electrical </w:t>
      </w:r>
      <w:r w:rsidR="00E77995" w:rsidRPr="00C639FB">
        <w:rPr>
          <w:sz w:val="24"/>
          <w:szCs w:val="24"/>
        </w:rPr>
        <w:t xml:space="preserve">devices </w:t>
      </w:r>
      <w:r w:rsidRPr="00C639FB">
        <w:rPr>
          <w:sz w:val="24"/>
          <w:szCs w:val="24"/>
        </w:rPr>
        <w:t>operating while unattended</w:t>
      </w:r>
      <w:r w:rsidR="0064073B" w:rsidRPr="00C639FB">
        <w:rPr>
          <w:sz w:val="24"/>
          <w:szCs w:val="24"/>
        </w:rPr>
        <w:t xml:space="preserve"> without the permission of the VHMC</w:t>
      </w:r>
      <w:r w:rsidRPr="00C639FB">
        <w:rPr>
          <w:sz w:val="24"/>
          <w:szCs w:val="24"/>
        </w:rPr>
        <w:t xml:space="preserve"> </w:t>
      </w:r>
    </w:p>
    <w:p w14:paraId="0CDBBE2B" w14:textId="77777777" w:rsidR="00C945D7" w:rsidRPr="00C639FB" w:rsidRDefault="00015AAE" w:rsidP="00015AAE">
      <w:pPr>
        <w:rPr>
          <w:sz w:val="24"/>
          <w:szCs w:val="24"/>
        </w:rPr>
      </w:pPr>
      <w:r w:rsidRPr="00C639FB">
        <w:rPr>
          <w:sz w:val="24"/>
          <w:szCs w:val="24"/>
        </w:rPr>
        <w:t xml:space="preserve">• Do not bring onto the property any portable electrical appliances which have not been Portable Appliance Tested. </w:t>
      </w:r>
    </w:p>
    <w:p w14:paraId="61CF2788" w14:textId="77777777" w:rsidR="00C945D7" w:rsidRPr="00C639FB" w:rsidRDefault="00015AAE" w:rsidP="00015AAE">
      <w:pPr>
        <w:rPr>
          <w:sz w:val="24"/>
          <w:szCs w:val="24"/>
        </w:rPr>
      </w:pPr>
      <w:r w:rsidRPr="00C639FB">
        <w:rPr>
          <w:sz w:val="24"/>
          <w:szCs w:val="24"/>
        </w:rPr>
        <w:t>• Do not attempt to move heavy or bulky items (</w:t>
      </w:r>
      <w:proofErr w:type="gramStart"/>
      <w:r w:rsidRPr="00C639FB">
        <w:rPr>
          <w:sz w:val="24"/>
          <w:szCs w:val="24"/>
        </w:rPr>
        <w:t>e.g.</w:t>
      </w:r>
      <w:proofErr w:type="gramEnd"/>
      <w:r w:rsidRPr="00C639FB">
        <w:rPr>
          <w:sz w:val="24"/>
          <w:szCs w:val="24"/>
        </w:rPr>
        <w:t xml:space="preserve"> stacked tables or chairs) without the proper equipment. </w:t>
      </w:r>
    </w:p>
    <w:p w14:paraId="3CB10A26" w14:textId="77777777" w:rsidR="00C945D7" w:rsidRPr="00C639FB" w:rsidRDefault="00015AAE" w:rsidP="00015AAE">
      <w:pPr>
        <w:rPr>
          <w:sz w:val="24"/>
          <w:szCs w:val="24"/>
        </w:rPr>
      </w:pPr>
      <w:r w:rsidRPr="00C639FB">
        <w:rPr>
          <w:sz w:val="24"/>
          <w:szCs w:val="24"/>
        </w:rPr>
        <w:t>• Do not stack chairs more than six high.</w:t>
      </w:r>
    </w:p>
    <w:p w14:paraId="03627F0E" w14:textId="77777777" w:rsidR="00C945D7" w:rsidRPr="00C639FB" w:rsidRDefault="00015AAE" w:rsidP="00015AAE">
      <w:pPr>
        <w:rPr>
          <w:sz w:val="24"/>
          <w:szCs w:val="24"/>
        </w:rPr>
      </w:pPr>
      <w:r w:rsidRPr="00C639FB">
        <w:rPr>
          <w:sz w:val="24"/>
          <w:szCs w:val="24"/>
        </w:rPr>
        <w:t xml:space="preserve"> • Do not attempt to carry or tip a water boiler when it contains hot water. Leave it to cool.</w:t>
      </w:r>
    </w:p>
    <w:p w14:paraId="4505606A" w14:textId="77777777" w:rsidR="00C945D7" w:rsidRPr="00C639FB" w:rsidRDefault="00015AAE" w:rsidP="00015AAE">
      <w:pPr>
        <w:rPr>
          <w:sz w:val="24"/>
          <w:szCs w:val="24"/>
        </w:rPr>
      </w:pPr>
      <w:r w:rsidRPr="00C639FB">
        <w:rPr>
          <w:sz w:val="24"/>
          <w:szCs w:val="24"/>
        </w:rPr>
        <w:t xml:space="preserve"> • Do not allow children in the kitchen except under close supervision. Avoid overcrowding and do not allow running.</w:t>
      </w:r>
    </w:p>
    <w:p w14:paraId="7383202C" w14:textId="77777777" w:rsidR="00797B67" w:rsidRPr="00C639FB" w:rsidRDefault="00015AAE" w:rsidP="00015AAE">
      <w:pPr>
        <w:rPr>
          <w:sz w:val="24"/>
          <w:szCs w:val="24"/>
        </w:rPr>
      </w:pPr>
      <w:r w:rsidRPr="00C639FB">
        <w:rPr>
          <w:sz w:val="24"/>
          <w:szCs w:val="24"/>
        </w:rPr>
        <w:t xml:space="preserve"> • Wear suitable protective clothing when handling cleaning or other toxic materials.</w:t>
      </w:r>
    </w:p>
    <w:p w14:paraId="42E38C29" w14:textId="5F15F5B1" w:rsidR="00015AAE" w:rsidRPr="00C639FB" w:rsidRDefault="00015AAE" w:rsidP="00015AAE">
      <w:pPr>
        <w:rPr>
          <w:sz w:val="24"/>
          <w:szCs w:val="24"/>
        </w:rPr>
      </w:pPr>
      <w:r w:rsidRPr="00C639FB">
        <w:rPr>
          <w:sz w:val="24"/>
          <w:szCs w:val="24"/>
        </w:rPr>
        <w:t xml:space="preserve"> • All faults or repairs should be noted in the </w:t>
      </w:r>
      <w:r w:rsidR="00514F04" w:rsidRPr="00C639FB">
        <w:rPr>
          <w:color w:val="000000" w:themeColor="text1"/>
          <w:sz w:val="24"/>
          <w:szCs w:val="24"/>
        </w:rPr>
        <w:t>m</w:t>
      </w:r>
      <w:r w:rsidRPr="00C639FB">
        <w:rPr>
          <w:color w:val="000000" w:themeColor="text1"/>
          <w:sz w:val="24"/>
          <w:szCs w:val="24"/>
        </w:rPr>
        <w:t xml:space="preserve">aintenance </w:t>
      </w:r>
      <w:r w:rsidR="00514F04" w:rsidRPr="00C639FB">
        <w:rPr>
          <w:color w:val="000000" w:themeColor="text1"/>
          <w:sz w:val="24"/>
          <w:szCs w:val="24"/>
        </w:rPr>
        <w:t>m</w:t>
      </w:r>
      <w:r w:rsidRPr="00C639FB">
        <w:rPr>
          <w:color w:val="000000" w:themeColor="text1"/>
          <w:sz w:val="24"/>
          <w:szCs w:val="24"/>
        </w:rPr>
        <w:t xml:space="preserve">anual kept in </w:t>
      </w:r>
      <w:r w:rsidR="00B50C90" w:rsidRPr="00C639FB">
        <w:rPr>
          <w:color w:val="000000" w:themeColor="text1"/>
          <w:sz w:val="24"/>
          <w:szCs w:val="24"/>
        </w:rPr>
        <w:t>kitchen next to the first aid kit.</w:t>
      </w:r>
      <w:r w:rsidR="002B4161" w:rsidRPr="00C639FB">
        <w:rPr>
          <w:color w:val="000000" w:themeColor="text1"/>
          <w:sz w:val="24"/>
          <w:szCs w:val="24"/>
        </w:rPr>
        <w:t xml:space="preserve"> In addition</w:t>
      </w:r>
      <w:r w:rsidR="00C639FB">
        <w:rPr>
          <w:color w:val="000000" w:themeColor="text1"/>
          <w:sz w:val="24"/>
          <w:szCs w:val="24"/>
        </w:rPr>
        <w:t>,</w:t>
      </w:r>
      <w:r w:rsidR="002B4161" w:rsidRPr="00C639FB">
        <w:rPr>
          <w:color w:val="000000" w:themeColor="text1"/>
          <w:sz w:val="24"/>
          <w:szCs w:val="24"/>
        </w:rPr>
        <w:t xml:space="preserve"> </w:t>
      </w:r>
      <w:r w:rsidR="00C21BED" w:rsidRPr="00C639FB">
        <w:rPr>
          <w:color w:val="000000" w:themeColor="text1"/>
          <w:sz w:val="24"/>
          <w:szCs w:val="24"/>
        </w:rPr>
        <w:t>all faults that could be dangerous should be brought to the attention of the Chairman or Secreta</w:t>
      </w:r>
      <w:r w:rsidR="0089203B" w:rsidRPr="00C639FB">
        <w:rPr>
          <w:color w:val="000000" w:themeColor="text1"/>
          <w:sz w:val="24"/>
          <w:szCs w:val="24"/>
        </w:rPr>
        <w:t>ry of the VHMC</w:t>
      </w:r>
      <w:r w:rsidR="00514F04" w:rsidRPr="00C639FB">
        <w:rPr>
          <w:color w:val="000000" w:themeColor="text1"/>
          <w:sz w:val="24"/>
          <w:szCs w:val="24"/>
        </w:rPr>
        <w:t xml:space="preserve"> (see safety notice board for contact details)</w:t>
      </w:r>
      <w:r w:rsidR="0089203B" w:rsidRPr="00C639FB">
        <w:rPr>
          <w:color w:val="000000" w:themeColor="text1"/>
          <w:sz w:val="24"/>
          <w:szCs w:val="24"/>
        </w:rPr>
        <w:t>. If these indivi</w:t>
      </w:r>
      <w:r w:rsidR="00970040" w:rsidRPr="00C639FB">
        <w:rPr>
          <w:color w:val="000000" w:themeColor="text1"/>
          <w:sz w:val="24"/>
          <w:szCs w:val="24"/>
        </w:rPr>
        <w:t xml:space="preserve">duals </w:t>
      </w:r>
      <w:r w:rsidR="00D13A78" w:rsidRPr="00C639FB">
        <w:rPr>
          <w:color w:val="000000" w:themeColor="text1"/>
          <w:sz w:val="24"/>
          <w:szCs w:val="24"/>
        </w:rPr>
        <w:t>cannot be contacted</w:t>
      </w:r>
      <w:r w:rsidR="00C639FB">
        <w:rPr>
          <w:color w:val="000000" w:themeColor="text1"/>
          <w:sz w:val="24"/>
          <w:szCs w:val="24"/>
        </w:rPr>
        <w:t>,</w:t>
      </w:r>
      <w:r w:rsidR="00970040" w:rsidRPr="00C639FB">
        <w:rPr>
          <w:color w:val="000000" w:themeColor="text1"/>
          <w:sz w:val="24"/>
          <w:szCs w:val="24"/>
        </w:rPr>
        <w:t xml:space="preserve"> please inform any member of the management committee.</w:t>
      </w:r>
    </w:p>
    <w:p w14:paraId="51EB17A7" w14:textId="685C0026" w:rsidR="00015AAE" w:rsidRPr="00C639FB" w:rsidRDefault="00015AAE" w:rsidP="00015AAE">
      <w:pPr>
        <w:rPr>
          <w:sz w:val="24"/>
          <w:szCs w:val="24"/>
        </w:rPr>
      </w:pPr>
      <w:r w:rsidRPr="00C639FB">
        <w:rPr>
          <w:sz w:val="24"/>
          <w:szCs w:val="24"/>
        </w:rPr>
        <w:t xml:space="preserve"> </w:t>
      </w:r>
    </w:p>
    <w:p w14:paraId="2414207C" w14:textId="630954A9" w:rsidR="00015AAE" w:rsidRPr="00C639FB" w:rsidRDefault="00015AAE" w:rsidP="00015AAE">
      <w:pPr>
        <w:rPr>
          <w:b/>
          <w:bCs/>
          <w:color w:val="000000" w:themeColor="text1"/>
          <w:sz w:val="24"/>
          <w:szCs w:val="24"/>
        </w:rPr>
      </w:pPr>
      <w:r w:rsidRPr="00C639FB">
        <w:rPr>
          <w:b/>
          <w:bCs/>
          <w:sz w:val="24"/>
          <w:szCs w:val="24"/>
        </w:rPr>
        <w:t xml:space="preserve"> </w:t>
      </w:r>
      <w:r w:rsidRPr="00C639FB">
        <w:rPr>
          <w:b/>
          <w:bCs/>
          <w:color w:val="000000" w:themeColor="text1"/>
          <w:sz w:val="24"/>
          <w:szCs w:val="24"/>
        </w:rPr>
        <w:t xml:space="preserve">Report every accident in the </w:t>
      </w:r>
      <w:r w:rsidR="00D13A78" w:rsidRPr="00C639FB">
        <w:rPr>
          <w:b/>
          <w:bCs/>
          <w:color w:val="000000" w:themeColor="text1"/>
          <w:sz w:val="24"/>
          <w:szCs w:val="24"/>
        </w:rPr>
        <w:t>incident book</w:t>
      </w:r>
      <w:r w:rsidR="00514F04" w:rsidRPr="00C639FB">
        <w:rPr>
          <w:b/>
          <w:bCs/>
          <w:color w:val="000000" w:themeColor="text1"/>
          <w:sz w:val="24"/>
          <w:szCs w:val="24"/>
        </w:rPr>
        <w:t xml:space="preserve"> </w:t>
      </w:r>
      <w:proofErr w:type="gramStart"/>
      <w:r w:rsidRPr="00C639FB">
        <w:rPr>
          <w:b/>
          <w:bCs/>
          <w:color w:val="000000" w:themeColor="text1"/>
          <w:sz w:val="24"/>
          <w:szCs w:val="24"/>
        </w:rPr>
        <w:t xml:space="preserve">and </w:t>
      </w:r>
      <w:r w:rsidR="00514F04" w:rsidRPr="00C639FB">
        <w:rPr>
          <w:b/>
          <w:bCs/>
          <w:color w:val="000000" w:themeColor="text1"/>
          <w:sz w:val="24"/>
          <w:szCs w:val="24"/>
        </w:rPr>
        <w:t>also</w:t>
      </w:r>
      <w:proofErr w:type="gramEnd"/>
      <w:r w:rsidR="00514F04" w:rsidRPr="00C639FB">
        <w:rPr>
          <w:b/>
          <w:bCs/>
          <w:color w:val="000000" w:themeColor="text1"/>
          <w:sz w:val="24"/>
          <w:szCs w:val="24"/>
        </w:rPr>
        <w:t xml:space="preserve"> </w:t>
      </w:r>
      <w:r w:rsidRPr="00C639FB">
        <w:rPr>
          <w:b/>
          <w:bCs/>
          <w:color w:val="000000" w:themeColor="text1"/>
          <w:sz w:val="24"/>
          <w:szCs w:val="24"/>
        </w:rPr>
        <w:t>to the Secretary</w:t>
      </w:r>
      <w:r w:rsidR="00D13A78" w:rsidRPr="00C639FB">
        <w:rPr>
          <w:b/>
          <w:bCs/>
          <w:color w:val="000000" w:themeColor="text1"/>
          <w:sz w:val="24"/>
          <w:szCs w:val="24"/>
        </w:rPr>
        <w:t xml:space="preserve"> </w:t>
      </w:r>
      <w:r w:rsidR="00514F04" w:rsidRPr="00C639FB">
        <w:rPr>
          <w:b/>
          <w:bCs/>
          <w:color w:val="000000" w:themeColor="text1"/>
          <w:sz w:val="24"/>
          <w:szCs w:val="24"/>
        </w:rPr>
        <w:t xml:space="preserve">or Chairman </w:t>
      </w:r>
      <w:r w:rsidR="00D13A78" w:rsidRPr="00C639FB">
        <w:rPr>
          <w:b/>
          <w:bCs/>
          <w:color w:val="000000" w:themeColor="text1"/>
          <w:sz w:val="24"/>
          <w:szCs w:val="24"/>
        </w:rPr>
        <w:t>of the VHMC</w:t>
      </w:r>
      <w:r w:rsidRPr="00C639FB">
        <w:rPr>
          <w:b/>
          <w:bCs/>
          <w:color w:val="000000" w:themeColor="text1"/>
          <w:sz w:val="24"/>
          <w:szCs w:val="24"/>
        </w:rPr>
        <w:t xml:space="preserve"> </w:t>
      </w:r>
      <w:r w:rsidR="00514F04" w:rsidRPr="00C639FB">
        <w:rPr>
          <w:b/>
          <w:bCs/>
          <w:color w:val="000000" w:themeColor="text1"/>
          <w:sz w:val="24"/>
          <w:szCs w:val="24"/>
        </w:rPr>
        <w:t>(see safety notice board for contact details)</w:t>
      </w:r>
    </w:p>
    <w:p w14:paraId="148B4E31" w14:textId="5CC3632B" w:rsidR="0049416E" w:rsidRPr="00C639FB" w:rsidRDefault="00015AAE" w:rsidP="00015AAE">
      <w:pPr>
        <w:rPr>
          <w:sz w:val="24"/>
          <w:szCs w:val="24"/>
        </w:rPr>
      </w:pPr>
      <w:r w:rsidRPr="00C639FB">
        <w:rPr>
          <w:sz w:val="24"/>
          <w:szCs w:val="24"/>
        </w:rPr>
        <w:t xml:space="preserve"> • Be </w:t>
      </w:r>
      <w:r w:rsidR="00D13A78" w:rsidRPr="00C639FB">
        <w:rPr>
          <w:sz w:val="24"/>
          <w:szCs w:val="24"/>
        </w:rPr>
        <w:t xml:space="preserve">especially </w:t>
      </w:r>
      <w:r w:rsidRPr="00C639FB">
        <w:rPr>
          <w:sz w:val="24"/>
          <w:szCs w:val="24"/>
        </w:rPr>
        <w:t xml:space="preserve">aware and </w:t>
      </w:r>
      <w:r w:rsidR="00600141" w:rsidRPr="00C639FB">
        <w:rPr>
          <w:sz w:val="24"/>
          <w:szCs w:val="24"/>
        </w:rPr>
        <w:t>take great care</w:t>
      </w:r>
      <w:r w:rsidRPr="00C639FB">
        <w:rPr>
          <w:sz w:val="24"/>
          <w:szCs w:val="24"/>
        </w:rPr>
        <w:t xml:space="preserve"> to avoid the following risks: </w:t>
      </w:r>
    </w:p>
    <w:p w14:paraId="1753AE54" w14:textId="7801C310" w:rsidR="0049416E" w:rsidRPr="00C639FB" w:rsidRDefault="0049416E" w:rsidP="00015AAE">
      <w:pPr>
        <w:rPr>
          <w:sz w:val="24"/>
          <w:szCs w:val="24"/>
        </w:rPr>
      </w:pPr>
      <w:r w:rsidRPr="00C639FB">
        <w:rPr>
          <w:sz w:val="24"/>
          <w:szCs w:val="24"/>
        </w:rPr>
        <w:t>*</w:t>
      </w:r>
      <w:r w:rsidR="00015AAE" w:rsidRPr="00C639FB">
        <w:rPr>
          <w:sz w:val="24"/>
          <w:szCs w:val="24"/>
        </w:rPr>
        <w:t>Creating slipping hazards on steps or wet floors – mop spills immediately</w:t>
      </w:r>
      <w:r w:rsidR="00514F04" w:rsidRPr="00C639FB">
        <w:rPr>
          <w:sz w:val="24"/>
          <w:szCs w:val="24"/>
        </w:rPr>
        <w:t>.</w:t>
      </w:r>
      <w:r w:rsidR="00015AAE" w:rsidRPr="00C639FB">
        <w:rPr>
          <w:sz w:val="24"/>
          <w:szCs w:val="24"/>
        </w:rPr>
        <w:t xml:space="preserve"> </w:t>
      </w:r>
    </w:p>
    <w:p w14:paraId="1D85AA2E" w14:textId="7ED8E6B5" w:rsidR="0012570F" w:rsidRPr="00C639FB" w:rsidRDefault="0049416E" w:rsidP="00FE7C06">
      <w:pPr>
        <w:rPr>
          <w:sz w:val="24"/>
          <w:szCs w:val="24"/>
        </w:rPr>
      </w:pPr>
      <w:r w:rsidRPr="00C639FB">
        <w:rPr>
          <w:sz w:val="24"/>
          <w:szCs w:val="24"/>
        </w:rPr>
        <w:lastRenderedPageBreak/>
        <w:t>*</w:t>
      </w:r>
      <w:r w:rsidR="00015AAE" w:rsidRPr="00C639FB">
        <w:rPr>
          <w:sz w:val="24"/>
          <w:szCs w:val="24"/>
        </w:rPr>
        <w:t xml:space="preserve">Creating tripping hazards </w:t>
      </w:r>
      <w:r w:rsidRPr="00C639FB">
        <w:rPr>
          <w:sz w:val="24"/>
          <w:szCs w:val="24"/>
        </w:rPr>
        <w:t xml:space="preserve">items such as </w:t>
      </w:r>
      <w:r w:rsidR="00015AAE" w:rsidRPr="00C639FB">
        <w:rPr>
          <w:sz w:val="24"/>
          <w:szCs w:val="24"/>
        </w:rPr>
        <w:t xml:space="preserve">buggies, umbrellas, bags, </w:t>
      </w:r>
      <w:proofErr w:type="gramStart"/>
      <w:r w:rsidR="00015AAE" w:rsidRPr="00C639FB">
        <w:rPr>
          <w:sz w:val="24"/>
          <w:szCs w:val="24"/>
        </w:rPr>
        <w:t>mops</w:t>
      </w:r>
      <w:proofErr w:type="gramEnd"/>
      <w:r w:rsidR="00015AAE" w:rsidRPr="00C639FB">
        <w:rPr>
          <w:sz w:val="24"/>
          <w:szCs w:val="24"/>
        </w:rPr>
        <w:t xml:space="preserve"> </w:t>
      </w:r>
      <w:r w:rsidR="00FE7C06" w:rsidRPr="00C639FB">
        <w:rPr>
          <w:sz w:val="24"/>
          <w:szCs w:val="24"/>
        </w:rPr>
        <w:t xml:space="preserve">and other items </w:t>
      </w:r>
      <w:r w:rsidRPr="00C639FB">
        <w:rPr>
          <w:sz w:val="24"/>
          <w:szCs w:val="24"/>
        </w:rPr>
        <w:t xml:space="preserve">should </w:t>
      </w:r>
      <w:r w:rsidR="00FE7C06" w:rsidRPr="00C639FB">
        <w:rPr>
          <w:sz w:val="24"/>
          <w:szCs w:val="24"/>
        </w:rPr>
        <w:t>put away o</w:t>
      </w:r>
      <w:r w:rsidR="0012570F" w:rsidRPr="00C639FB">
        <w:rPr>
          <w:sz w:val="24"/>
          <w:szCs w:val="24"/>
        </w:rPr>
        <w:t>r</w:t>
      </w:r>
      <w:r w:rsidR="00FE7C06" w:rsidRPr="00C639FB">
        <w:rPr>
          <w:sz w:val="24"/>
          <w:szCs w:val="24"/>
        </w:rPr>
        <w:t xml:space="preserve"> left in safe locations</w:t>
      </w:r>
      <w:r w:rsidR="005327BA">
        <w:rPr>
          <w:sz w:val="24"/>
          <w:szCs w:val="24"/>
        </w:rPr>
        <w:t>.</w:t>
      </w:r>
    </w:p>
    <w:p w14:paraId="7B18B9D1" w14:textId="6217B5E6" w:rsidR="00FE7C06" w:rsidRPr="00C639FB" w:rsidRDefault="00FE7C06" w:rsidP="00FE7C06">
      <w:pPr>
        <w:rPr>
          <w:sz w:val="24"/>
          <w:szCs w:val="24"/>
        </w:rPr>
      </w:pPr>
      <w:r w:rsidRPr="00C639FB">
        <w:rPr>
          <w:sz w:val="24"/>
          <w:szCs w:val="24"/>
        </w:rPr>
        <w:t>*</w:t>
      </w:r>
      <w:r w:rsidR="00015AAE" w:rsidRPr="00C639FB">
        <w:rPr>
          <w:sz w:val="24"/>
          <w:szCs w:val="24"/>
        </w:rPr>
        <w:t>Avoiding trip</w:t>
      </w:r>
      <w:r w:rsidRPr="00C639FB">
        <w:rPr>
          <w:sz w:val="24"/>
          <w:szCs w:val="24"/>
        </w:rPr>
        <w:t xml:space="preserve"> hazards </w:t>
      </w:r>
      <w:r w:rsidR="00015AAE" w:rsidRPr="00C639FB">
        <w:rPr>
          <w:sz w:val="24"/>
          <w:szCs w:val="24"/>
        </w:rPr>
        <w:t>by using adequate lighting</w:t>
      </w:r>
      <w:r w:rsidR="005327BA">
        <w:rPr>
          <w:sz w:val="24"/>
          <w:szCs w:val="24"/>
        </w:rPr>
        <w:t>.</w:t>
      </w:r>
    </w:p>
    <w:p w14:paraId="4C3293A8" w14:textId="11CFBB85" w:rsidR="00FE7C06" w:rsidRPr="00C639FB" w:rsidRDefault="00015AAE" w:rsidP="00FE7C06">
      <w:pPr>
        <w:rPr>
          <w:sz w:val="24"/>
          <w:szCs w:val="24"/>
        </w:rPr>
      </w:pPr>
      <w:r w:rsidRPr="00C639FB">
        <w:rPr>
          <w:sz w:val="24"/>
          <w:szCs w:val="24"/>
        </w:rPr>
        <w:t xml:space="preserve"> </w:t>
      </w:r>
      <w:r w:rsidR="00FE7C06" w:rsidRPr="00C639FB">
        <w:rPr>
          <w:sz w:val="24"/>
          <w:szCs w:val="24"/>
        </w:rPr>
        <w:t>*</w:t>
      </w:r>
      <w:r w:rsidRPr="00C639FB">
        <w:rPr>
          <w:sz w:val="24"/>
          <w:szCs w:val="24"/>
        </w:rPr>
        <w:t xml:space="preserve">Risk to individuals while in sole occupancy of the building. </w:t>
      </w:r>
    </w:p>
    <w:p w14:paraId="7AFC4559" w14:textId="692425E8" w:rsidR="00FE7C06" w:rsidRPr="00C639FB" w:rsidRDefault="00FE7C06" w:rsidP="00FE7C06">
      <w:pPr>
        <w:rPr>
          <w:sz w:val="24"/>
          <w:szCs w:val="24"/>
        </w:rPr>
      </w:pPr>
      <w:r w:rsidRPr="00C639FB">
        <w:rPr>
          <w:sz w:val="24"/>
          <w:szCs w:val="24"/>
        </w:rPr>
        <w:t>*</w:t>
      </w:r>
      <w:r w:rsidR="00015AAE" w:rsidRPr="00C639FB">
        <w:rPr>
          <w:sz w:val="24"/>
          <w:szCs w:val="24"/>
        </w:rPr>
        <w:t xml:space="preserve">Risks involved in handling kitchen equipment </w:t>
      </w:r>
      <w:proofErr w:type="gramStart"/>
      <w:r w:rsidR="00015AAE" w:rsidRPr="00C639FB">
        <w:rPr>
          <w:sz w:val="24"/>
          <w:szCs w:val="24"/>
        </w:rPr>
        <w:t>e.g.</w:t>
      </w:r>
      <w:proofErr w:type="gramEnd"/>
      <w:r w:rsidR="00015AAE" w:rsidRPr="00C639FB">
        <w:rPr>
          <w:sz w:val="24"/>
          <w:szCs w:val="24"/>
        </w:rPr>
        <w:t xml:space="preserve"> cooker, water heater and knives</w:t>
      </w:r>
      <w:r w:rsidR="0069129E">
        <w:rPr>
          <w:sz w:val="24"/>
          <w:szCs w:val="24"/>
        </w:rPr>
        <w:t>.</w:t>
      </w:r>
      <w:r w:rsidR="00015AAE" w:rsidRPr="00C639FB">
        <w:rPr>
          <w:sz w:val="24"/>
          <w:szCs w:val="24"/>
        </w:rPr>
        <w:t xml:space="preserve"> </w:t>
      </w:r>
    </w:p>
    <w:p w14:paraId="2AD76021" w14:textId="201F3AEC" w:rsidR="00015AAE" w:rsidRPr="00C639FB" w:rsidRDefault="00FE7C06" w:rsidP="00FE7C06">
      <w:pPr>
        <w:rPr>
          <w:sz w:val="24"/>
          <w:szCs w:val="24"/>
        </w:rPr>
      </w:pPr>
      <w:r w:rsidRPr="00C639FB">
        <w:rPr>
          <w:sz w:val="24"/>
          <w:szCs w:val="24"/>
        </w:rPr>
        <w:t>*</w:t>
      </w:r>
      <w:r w:rsidR="00015AAE" w:rsidRPr="00C639FB">
        <w:rPr>
          <w:sz w:val="24"/>
          <w:szCs w:val="24"/>
        </w:rPr>
        <w:t xml:space="preserve">Creating toppling hazards by piling equipment </w:t>
      </w:r>
      <w:proofErr w:type="gramStart"/>
      <w:r w:rsidR="00015AAE" w:rsidRPr="00C639FB">
        <w:rPr>
          <w:sz w:val="24"/>
          <w:szCs w:val="24"/>
        </w:rPr>
        <w:t>e.g.</w:t>
      </w:r>
      <w:proofErr w:type="gramEnd"/>
      <w:r w:rsidR="00015AAE" w:rsidRPr="00C639FB">
        <w:rPr>
          <w:sz w:val="24"/>
          <w:szCs w:val="24"/>
        </w:rPr>
        <w:t xml:space="preserve"> in store </w:t>
      </w:r>
      <w:r w:rsidR="0069129E">
        <w:rPr>
          <w:sz w:val="24"/>
          <w:szCs w:val="24"/>
        </w:rPr>
        <w:t>rooms.</w:t>
      </w:r>
      <w:r w:rsidR="00015AAE" w:rsidRPr="00C639FB">
        <w:rPr>
          <w:sz w:val="24"/>
          <w:szCs w:val="24"/>
        </w:rPr>
        <w:t xml:space="preserve"> </w:t>
      </w:r>
    </w:p>
    <w:p w14:paraId="238F8C0F" w14:textId="77777777" w:rsidR="00015AAE" w:rsidRPr="004E41F9" w:rsidRDefault="00015AAE" w:rsidP="00015AAE">
      <w:pPr>
        <w:rPr>
          <w:b/>
          <w:bCs/>
          <w:u w:val="single"/>
        </w:rPr>
      </w:pPr>
      <w:r>
        <w:t xml:space="preserve"> </w:t>
      </w:r>
    </w:p>
    <w:p w14:paraId="060A98B1" w14:textId="408B0EE8" w:rsidR="00015AAE" w:rsidRPr="00C639FB" w:rsidRDefault="00015AAE" w:rsidP="00015AAE">
      <w:pPr>
        <w:rPr>
          <w:rFonts w:cstheme="minorHAnsi"/>
          <w:sz w:val="24"/>
          <w:szCs w:val="24"/>
        </w:rPr>
      </w:pPr>
      <w:r w:rsidRPr="00C639FB">
        <w:rPr>
          <w:rFonts w:cstheme="minorHAnsi"/>
          <w:b/>
          <w:bCs/>
          <w:sz w:val="24"/>
          <w:szCs w:val="24"/>
          <w:u w:val="single"/>
        </w:rPr>
        <w:t>4.</w:t>
      </w:r>
      <w:r w:rsidR="00C639FB">
        <w:rPr>
          <w:rFonts w:cstheme="minorHAnsi"/>
          <w:b/>
          <w:bCs/>
          <w:sz w:val="24"/>
          <w:szCs w:val="24"/>
          <w:u w:val="single"/>
        </w:rPr>
        <w:t xml:space="preserve">In Case of Accidents </w:t>
      </w:r>
      <w:r w:rsidRPr="00C639FB">
        <w:rPr>
          <w:rFonts w:cstheme="minorHAnsi"/>
          <w:b/>
          <w:bCs/>
          <w:sz w:val="24"/>
          <w:szCs w:val="24"/>
          <w:u w:val="single"/>
        </w:rPr>
        <w:t xml:space="preserve"> </w:t>
      </w:r>
    </w:p>
    <w:p w14:paraId="0BC0950C" w14:textId="657EADBE" w:rsidR="00CC6B4A" w:rsidRPr="00C639FB" w:rsidRDefault="00015AAE" w:rsidP="00CC6B4A">
      <w:pPr>
        <w:pStyle w:val="fctel"/>
        <w:spacing w:before="0" w:beforeAutospacing="0" w:after="0" w:afterAutospacing="0" w:line="336" w:lineRule="atLeast"/>
        <w:rPr>
          <w:rFonts w:asciiTheme="minorHAnsi" w:hAnsiTheme="minorHAnsi" w:cstheme="minorHAnsi"/>
          <w:b/>
          <w:bCs/>
        </w:rPr>
      </w:pPr>
      <w:r w:rsidRPr="00C639FB">
        <w:rPr>
          <w:rFonts w:asciiTheme="minorHAnsi" w:hAnsiTheme="minorHAnsi" w:cstheme="minorHAnsi"/>
        </w:rPr>
        <w:t xml:space="preserve">4.1 The nearest </w:t>
      </w:r>
      <w:proofErr w:type="gramStart"/>
      <w:r w:rsidR="00CC6B4A" w:rsidRPr="00C639FB">
        <w:rPr>
          <w:rFonts w:asciiTheme="minorHAnsi" w:hAnsiTheme="minorHAnsi" w:cstheme="minorHAnsi"/>
        </w:rPr>
        <w:t>24 hour</w:t>
      </w:r>
      <w:proofErr w:type="gramEnd"/>
      <w:r w:rsidR="00CC6B4A" w:rsidRPr="00C639FB">
        <w:rPr>
          <w:rFonts w:asciiTheme="minorHAnsi" w:hAnsiTheme="minorHAnsi" w:cstheme="minorHAnsi"/>
        </w:rPr>
        <w:t xml:space="preserve"> </w:t>
      </w:r>
      <w:r w:rsidRPr="00C639FB">
        <w:rPr>
          <w:rFonts w:asciiTheme="minorHAnsi" w:hAnsiTheme="minorHAnsi" w:cstheme="minorHAnsi"/>
        </w:rPr>
        <w:t xml:space="preserve">Accident and Emergency/Casualty dept. is: </w:t>
      </w:r>
    </w:p>
    <w:p w14:paraId="5F9060C4" w14:textId="1F09EE7A" w:rsidR="00015AAE" w:rsidRDefault="00CC6B4A" w:rsidP="00CE5863">
      <w:pPr>
        <w:spacing w:after="0" w:line="336" w:lineRule="atLeast"/>
        <w:rPr>
          <w:rFonts w:eastAsia="Times New Roman" w:cstheme="minorHAnsi"/>
          <w:b/>
          <w:bCs/>
          <w:color w:val="585858"/>
          <w:sz w:val="24"/>
          <w:szCs w:val="24"/>
          <w:lang w:eastAsia="en-GB"/>
        </w:rPr>
      </w:pPr>
      <w:r w:rsidRPr="00C639FB">
        <w:rPr>
          <w:rFonts w:eastAsia="Times New Roman" w:cstheme="minorHAnsi"/>
          <w:sz w:val="24"/>
          <w:szCs w:val="24"/>
          <w:lang w:eastAsia="en-GB"/>
        </w:rPr>
        <w:t>Higher Kingston</w:t>
      </w:r>
      <w:r w:rsidR="004E41F9" w:rsidRPr="00C639FB">
        <w:rPr>
          <w:rFonts w:eastAsia="Times New Roman" w:cstheme="minorHAnsi"/>
          <w:sz w:val="24"/>
          <w:szCs w:val="24"/>
          <w:lang w:eastAsia="en-GB"/>
        </w:rPr>
        <w:t xml:space="preserve">, </w:t>
      </w:r>
      <w:r w:rsidRPr="00C639FB">
        <w:rPr>
          <w:rFonts w:eastAsia="Times New Roman" w:cstheme="minorHAnsi"/>
          <w:sz w:val="24"/>
          <w:szCs w:val="24"/>
          <w:lang w:eastAsia="en-GB"/>
        </w:rPr>
        <w:t>Yeovil</w:t>
      </w:r>
      <w:r w:rsidR="004E41F9" w:rsidRPr="00C639FB">
        <w:rPr>
          <w:rFonts w:eastAsia="Times New Roman" w:cstheme="minorHAnsi"/>
          <w:sz w:val="24"/>
          <w:szCs w:val="24"/>
          <w:lang w:eastAsia="en-GB"/>
        </w:rPr>
        <w:t xml:space="preserve">, </w:t>
      </w:r>
      <w:r w:rsidRPr="00C639FB">
        <w:rPr>
          <w:rFonts w:eastAsia="Times New Roman" w:cstheme="minorHAnsi"/>
          <w:sz w:val="24"/>
          <w:szCs w:val="24"/>
          <w:lang w:eastAsia="en-GB"/>
        </w:rPr>
        <w:t>Somerset</w:t>
      </w:r>
      <w:r w:rsidR="004E41F9" w:rsidRPr="00C639FB">
        <w:rPr>
          <w:rFonts w:eastAsia="Times New Roman" w:cstheme="minorHAnsi"/>
          <w:sz w:val="24"/>
          <w:szCs w:val="24"/>
          <w:lang w:eastAsia="en-GB"/>
        </w:rPr>
        <w:t xml:space="preserve">, </w:t>
      </w:r>
      <w:r w:rsidRPr="00C639FB">
        <w:rPr>
          <w:rFonts w:eastAsia="Times New Roman" w:cstheme="minorHAnsi"/>
          <w:sz w:val="24"/>
          <w:szCs w:val="24"/>
          <w:lang w:eastAsia="en-GB"/>
        </w:rPr>
        <w:t xml:space="preserve">BA21 4AT </w:t>
      </w:r>
      <w:r w:rsidR="00C86938" w:rsidRPr="00C639FB">
        <w:rPr>
          <w:rFonts w:cstheme="minorHAnsi"/>
          <w:sz w:val="24"/>
          <w:szCs w:val="24"/>
        </w:rPr>
        <w:t>Tel: 01935 475122</w:t>
      </w:r>
    </w:p>
    <w:p w14:paraId="5B0E734B" w14:textId="77777777" w:rsidR="00CE5863" w:rsidRPr="00C639FB" w:rsidRDefault="00CE5863" w:rsidP="00770AF9">
      <w:pPr>
        <w:spacing w:after="0" w:line="336" w:lineRule="atLeast"/>
        <w:rPr>
          <w:rFonts w:eastAsia="Times New Roman" w:cstheme="minorHAnsi"/>
          <w:b/>
          <w:bCs/>
          <w:color w:val="585858"/>
          <w:sz w:val="24"/>
          <w:szCs w:val="24"/>
          <w:lang w:eastAsia="en-GB"/>
        </w:rPr>
      </w:pPr>
    </w:p>
    <w:p w14:paraId="40DD2E52" w14:textId="615F3FC0" w:rsidR="00015AAE" w:rsidRPr="00C639FB" w:rsidRDefault="00CC6B4A" w:rsidP="00015AAE">
      <w:pPr>
        <w:rPr>
          <w:rFonts w:eastAsia="Times New Roman" w:cstheme="minorHAnsi"/>
          <w:sz w:val="24"/>
          <w:szCs w:val="24"/>
          <w:lang w:eastAsia="en-GB"/>
        </w:rPr>
      </w:pPr>
      <w:r w:rsidRPr="00C639FB">
        <w:rPr>
          <w:rFonts w:eastAsia="Times New Roman" w:cstheme="minorHAnsi"/>
          <w:sz w:val="24"/>
          <w:szCs w:val="24"/>
          <w:lang w:eastAsia="en-GB"/>
        </w:rPr>
        <w:t>There is a minor injuries unit at the Westm</w:t>
      </w:r>
      <w:r w:rsidR="00C86938" w:rsidRPr="00C639FB">
        <w:rPr>
          <w:rFonts w:eastAsia="Times New Roman" w:cstheme="minorHAnsi"/>
          <w:sz w:val="24"/>
          <w:szCs w:val="24"/>
          <w:lang w:eastAsia="en-GB"/>
        </w:rPr>
        <w:t xml:space="preserve">inster Memorial </w:t>
      </w:r>
      <w:r w:rsidRPr="00C639FB">
        <w:rPr>
          <w:rFonts w:eastAsia="Times New Roman" w:cstheme="minorHAnsi"/>
          <w:sz w:val="24"/>
          <w:szCs w:val="24"/>
          <w:lang w:eastAsia="en-GB"/>
        </w:rPr>
        <w:t>Hospital</w:t>
      </w:r>
      <w:r w:rsidR="00C86938" w:rsidRPr="00C639FB">
        <w:rPr>
          <w:rFonts w:eastAsia="Times New Roman" w:cstheme="minorHAnsi"/>
          <w:sz w:val="24"/>
          <w:szCs w:val="24"/>
          <w:lang w:eastAsia="en-GB"/>
        </w:rPr>
        <w:t xml:space="preserve"> operating from 8.00am to 8.00pm daily (</w:t>
      </w:r>
      <w:r w:rsidRPr="00C639FB">
        <w:rPr>
          <w:rFonts w:cstheme="minorHAnsi"/>
          <w:sz w:val="24"/>
          <w:szCs w:val="24"/>
        </w:rPr>
        <w:t>Abbey Walk, Shaftesbury, Dorset, SP7 8BD (</w:t>
      </w:r>
      <w:r w:rsidR="00C86938" w:rsidRPr="00C639FB">
        <w:rPr>
          <w:rFonts w:cstheme="minorHAnsi"/>
          <w:sz w:val="24"/>
          <w:szCs w:val="24"/>
        </w:rPr>
        <w:t xml:space="preserve">Tel: </w:t>
      </w:r>
      <w:r w:rsidRPr="00C639FB">
        <w:rPr>
          <w:rStyle w:val="tel-no"/>
          <w:rFonts w:cstheme="minorHAnsi"/>
          <w:sz w:val="24"/>
          <w:szCs w:val="24"/>
        </w:rPr>
        <w:t>01747 851535)</w:t>
      </w:r>
    </w:p>
    <w:p w14:paraId="68210941" w14:textId="5C6D88E1" w:rsidR="00C86938" w:rsidRPr="00C639FB" w:rsidRDefault="00015AAE" w:rsidP="00C86938">
      <w:pPr>
        <w:pStyle w:val="Heading1"/>
        <w:shd w:val="clear" w:color="auto" w:fill="FFFFFF"/>
        <w:spacing w:before="0"/>
        <w:rPr>
          <w:rFonts w:asciiTheme="minorHAnsi" w:hAnsiTheme="minorHAnsi" w:cstheme="minorHAnsi"/>
          <w:color w:val="auto"/>
          <w:sz w:val="24"/>
          <w:szCs w:val="24"/>
        </w:rPr>
      </w:pPr>
      <w:r w:rsidRPr="00C639FB">
        <w:rPr>
          <w:rFonts w:asciiTheme="minorHAnsi" w:hAnsiTheme="minorHAnsi" w:cstheme="minorHAnsi"/>
          <w:color w:val="auto"/>
          <w:sz w:val="24"/>
          <w:szCs w:val="24"/>
        </w:rPr>
        <w:t xml:space="preserve">4.2 The nearest doctor’s surgery is: </w:t>
      </w:r>
      <w:r w:rsidR="00C86938" w:rsidRPr="00C639FB">
        <w:rPr>
          <w:rFonts w:asciiTheme="minorHAnsi" w:hAnsiTheme="minorHAnsi" w:cstheme="minorHAnsi"/>
          <w:color w:val="auto"/>
          <w:sz w:val="24"/>
          <w:szCs w:val="24"/>
        </w:rPr>
        <w:t xml:space="preserve">The Blackmore Vale Partnership, Abbey View Medical </w:t>
      </w:r>
      <w:proofErr w:type="gramStart"/>
      <w:r w:rsidR="00C86938" w:rsidRPr="00C639FB">
        <w:rPr>
          <w:rFonts w:asciiTheme="minorHAnsi" w:hAnsiTheme="minorHAnsi" w:cstheme="minorHAnsi"/>
          <w:color w:val="auto"/>
          <w:sz w:val="24"/>
          <w:szCs w:val="24"/>
        </w:rPr>
        <w:t>Centre ,</w:t>
      </w:r>
      <w:proofErr w:type="gramEnd"/>
      <w:r w:rsidR="00C86938" w:rsidRPr="00C639FB">
        <w:rPr>
          <w:rFonts w:asciiTheme="minorHAnsi" w:hAnsiTheme="minorHAnsi" w:cstheme="minorHAnsi"/>
          <w:color w:val="auto"/>
          <w:sz w:val="24"/>
          <w:szCs w:val="24"/>
        </w:rPr>
        <w:t xml:space="preserve"> Shaftesbury, Dorset, SP7 8DH (Tel</w:t>
      </w:r>
      <w:r w:rsidR="00C86938" w:rsidRPr="00C639FB">
        <w:rPr>
          <w:rStyle w:val="tel-no"/>
          <w:rFonts w:asciiTheme="minorHAnsi" w:hAnsiTheme="minorHAnsi" w:cstheme="minorHAnsi"/>
          <w:color w:val="auto"/>
          <w:sz w:val="24"/>
          <w:szCs w:val="24"/>
        </w:rPr>
        <w:t>01747 856700</w:t>
      </w:r>
      <w:r w:rsidR="00C86938" w:rsidRPr="00C639FB">
        <w:rPr>
          <w:rStyle w:val="tel-box"/>
          <w:rFonts w:asciiTheme="minorHAnsi" w:hAnsiTheme="minorHAnsi" w:cstheme="minorHAnsi"/>
          <w:color w:val="auto"/>
          <w:sz w:val="24"/>
          <w:szCs w:val="24"/>
        </w:rPr>
        <w:t>)</w:t>
      </w:r>
      <w:r w:rsidR="00C86938" w:rsidRPr="00C639FB">
        <w:rPr>
          <w:rFonts w:asciiTheme="minorHAnsi" w:hAnsiTheme="minorHAnsi" w:cstheme="minorHAnsi"/>
          <w:color w:val="auto"/>
          <w:sz w:val="24"/>
          <w:szCs w:val="24"/>
        </w:rPr>
        <w:br/>
      </w:r>
    </w:p>
    <w:p w14:paraId="20914476" w14:textId="77777777" w:rsidR="00C86938" w:rsidRPr="00C639FB" w:rsidRDefault="00C86938" w:rsidP="00015AAE">
      <w:pPr>
        <w:rPr>
          <w:sz w:val="24"/>
          <w:szCs w:val="24"/>
        </w:rPr>
      </w:pPr>
      <w:r w:rsidRPr="00C639FB">
        <w:rPr>
          <w:sz w:val="24"/>
          <w:szCs w:val="24"/>
        </w:rPr>
        <w:t xml:space="preserve">4.3 </w:t>
      </w:r>
      <w:r w:rsidR="00015AAE" w:rsidRPr="00C639FB">
        <w:rPr>
          <w:sz w:val="24"/>
          <w:szCs w:val="24"/>
        </w:rPr>
        <w:t xml:space="preserve">The First Aid Box </w:t>
      </w:r>
      <w:proofErr w:type="gramStart"/>
      <w:r w:rsidR="00015AAE" w:rsidRPr="00C639FB">
        <w:rPr>
          <w:sz w:val="24"/>
          <w:szCs w:val="24"/>
        </w:rPr>
        <w:t>is located in</w:t>
      </w:r>
      <w:proofErr w:type="gramEnd"/>
      <w:r w:rsidR="00015AAE" w:rsidRPr="00C639FB">
        <w:rPr>
          <w:sz w:val="24"/>
          <w:szCs w:val="24"/>
        </w:rPr>
        <w:t xml:space="preserve"> the kitchen. </w:t>
      </w:r>
    </w:p>
    <w:p w14:paraId="5829DC0A" w14:textId="787B9422" w:rsidR="00015AAE" w:rsidRPr="00C639FB" w:rsidRDefault="00015AAE" w:rsidP="00015AAE">
      <w:pPr>
        <w:rPr>
          <w:sz w:val="24"/>
          <w:szCs w:val="24"/>
        </w:rPr>
      </w:pPr>
      <w:r w:rsidRPr="00C639FB">
        <w:rPr>
          <w:sz w:val="24"/>
          <w:szCs w:val="24"/>
        </w:rPr>
        <w:t xml:space="preserve">4.4 </w:t>
      </w:r>
      <w:r w:rsidRPr="00C639FB">
        <w:rPr>
          <w:color w:val="000000" w:themeColor="text1"/>
          <w:sz w:val="24"/>
          <w:szCs w:val="24"/>
        </w:rPr>
        <w:t xml:space="preserve">The </w:t>
      </w:r>
      <w:r w:rsidR="00FE7C06" w:rsidRPr="00C639FB">
        <w:rPr>
          <w:color w:val="000000" w:themeColor="text1"/>
          <w:sz w:val="24"/>
          <w:szCs w:val="24"/>
        </w:rPr>
        <w:t>Incident</w:t>
      </w:r>
      <w:r w:rsidRPr="00C639FB">
        <w:rPr>
          <w:color w:val="000000" w:themeColor="text1"/>
          <w:sz w:val="24"/>
          <w:szCs w:val="24"/>
        </w:rPr>
        <w:t xml:space="preserve"> book is kept in </w:t>
      </w:r>
      <w:r w:rsidR="00B50C90" w:rsidRPr="00C639FB">
        <w:rPr>
          <w:color w:val="000000" w:themeColor="text1"/>
          <w:sz w:val="24"/>
          <w:szCs w:val="24"/>
        </w:rPr>
        <w:t>kitchen area along with the first aid kit</w:t>
      </w:r>
      <w:r w:rsidRPr="00C639FB">
        <w:rPr>
          <w:color w:val="000000" w:themeColor="text1"/>
          <w:sz w:val="24"/>
          <w:szCs w:val="24"/>
        </w:rPr>
        <w:t xml:space="preserve">. </w:t>
      </w:r>
      <w:r w:rsidRPr="00C639FB">
        <w:rPr>
          <w:sz w:val="24"/>
          <w:szCs w:val="24"/>
        </w:rPr>
        <w:t xml:space="preserve">This must be completed whenever </w:t>
      </w:r>
      <w:proofErr w:type="gramStart"/>
      <w:r w:rsidRPr="00C639FB">
        <w:rPr>
          <w:sz w:val="24"/>
          <w:szCs w:val="24"/>
        </w:rPr>
        <w:t>an</w:t>
      </w:r>
      <w:proofErr w:type="gramEnd"/>
      <w:r w:rsidRPr="00C639FB">
        <w:rPr>
          <w:sz w:val="24"/>
          <w:szCs w:val="24"/>
        </w:rPr>
        <w:t xml:space="preserve"> </w:t>
      </w:r>
      <w:r w:rsidR="00FE7C06" w:rsidRPr="00C639FB">
        <w:rPr>
          <w:sz w:val="24"/>
          <w:szCs w:val="24"/>
        </w:rPr>
        <w:t>dangerous or potentially dangerous incident</w:t>
      </w:r>
      <w:r w:rsidRPr="00C639FB">
        <w:rPr>
          <w:sz w:val="24"/>
          <w:szCs w:val="24"/>
        </w:rPr>
        <w:t xml:space="preserve"> occurs. All accidents, even minor ones, must be reported to the Secretary</w:t>
      </w:r>
      <w:r w:rsidR="00DD46D8" w:rsidRPr="00C639FB">
        <w:rPr>
          <w:sz w:val="24"/>
          <w:szCs w:val="24"/>
        </w:rPr>
        <w:t xml:space="preserve"> in addition</w:t>
      </w:r>
      <w:r w:rsidR="0061117C" w:rsidRPr="00C639FB">
        <w:rPr>
          <w:sz w:val="24"/>
          <w:szCs w:val="24"/>
        </w:rPr>
        <w:t xml:space="preserve"> </w:t>
      </w:r>
      <w:r w:rsidR="002A5588" w:rsidRPr="00C639FB">
        <w:rPr>
          <w:sz w:val="24"/>
          <w:szCs w:val="24"/>
        </w:rPr>
        <w:t>i</w:t>
      </w:r>
      <w:r w:rsidR="001275FD" w:rsidRPr="00C639FB">
        <w:rPr>
          <w:sz w:val="24"/>
          <w:szCs w:val="24"/>
        </w:rPr>
        <w:t>n</w:t>
      </w:r>
      <w:r w:rsidR="0061117C" w:rsidRPr="00C639FB">
        <w:rPr>
          <w:sz w:val="24"/>
          <w:szCs w:val="24"/>
        </w:rPr>
        <w:t>,</w:t>
      </w:r>
      <w:r w:rsidR="001275FD" w:rsidRPr="00C639FB">
        <w:rPr>
          <w:sz w:val="24"/>
          <w:szCs w:val="24"/>
        </w:rPr>
        <w:t xml:space="preserve"> the case of major injuries</w:t>
      </w:r>
      <w:r w:rsidR="0061117C" w:rsidRPr="00C639FB">
        <w:rPr>
          <w:sz w:val="24"/>
          <w:szCs w:val="24"/>
        </w:rPr>
        <w:t>,</w:t>
      </w:r>
      <w:r w:rsidR="001275FD" w:rsidRPr="00C639FB">
        <w:rPr>
          <w:sz w:val="24"/>
          <w:szCs w:val="24"/>
        </w:rPr>
        <w:t xml:space="preserve"> a RI</w:t>
      </w:r>
      <w:r w:rsidR="009E697E" w:rsidRPr="00C639FB">
        <w:rPr>
          <w:sz w:val="24"/>
          <w:szCs w:val="24"/>
        </w:rPr>
        <w:t xml:space="preserve">DDOR report should be filed. </w:t>
      </w:r>
      <w:r w:rsidR="00DD46D8" w:rsidRPr="00C639FB">
        <w:rPr>
          <w:sz w:val="24"/>
          <w:szCs w:val="24"/>
        </w:rPr>
        <w:t>m</w:t>
      </w:r>
      <w:r w:rsidRPr="00C639FB">
        <w:rPr>
          <w:sz w:val="24"/>
          <w:szCs w:val="24"/>
        </w:rPr>
        <w:t xml:space="preserve">ajor </w:t>
      </w:r>
      <w:r w:rsidR="00656354" w:rsidRPr="00C639FB">
        <w:rPr>
          <w:sz w:val="24"/>
          <w:szCs w:val="24"/>
        </w:rPr>
        <w:t>(</w:t>
      </w:r>
      <w:hyperlink r:id="rId6" w:history="1">
        <w:r w:rsidR="00656354" w:rsidRPr="00C639FB">
          <w:rPr>
            <w:rStyle w:val="Hyperlink"/>
            <w:sz w:val="24"/>
            <w:szCs w:val="24"/>
          </w:rPr>
          <w:t>https://www.hse.gov.uk/riddor/index.htm</w:t>
        </w:r>
      </w:hyperlink>
      <w:r w:rsidR="00656354" w:rsidRPr="00C639FB">
        <w:rPr>
          <w:sz w:val="24"/>
          <w:szCs w:val="24"/>
        </w:rPr>
        <w:t xml:space="preserve">) </w:t>
      </w:r>
    </w:p>
    <w:p w14:paraId="58EB4446" w14:textId="77777777" w:rsidR="00015AAE" w:rsidRPr="00C639FB" w:rsidRDefault="00015AAE" w:rsidP="00015AAE">
      <w:pPr>
        <w:rPr>
          <w:b/>
          <w:bCs/>
          <w:sz w:val="24"/>
          <w:szCs w:val="24"/>
          <w:u w:val="single"/>
        </w:rPr>
      </w:pPr>
      <w:r w:rsidRPr="00C639FB">
        <w:rPr>
          <w:sz w:val="24"/>
          <w:szCs w:val="24"/>
        </w:rPr>
        <w:t xml:space="preserve"> </w:t>
      </w:r>
    </w:p>
    <w:p w14:paraId="1B021BB9" w14:textId="015E1112" w:rsidR="00015AAE" w:rsidRPr="00C639FB" w:rsidRDefault="00015AAE" w:rsidP="00015AAE">
      <w:pPr>
        <w:rPr>
          <w:sz w:val="24"/>
          <w:szCs w:val="24"/>
        </w:rPr>
      </w:pPr>
      <w:proofErr w:type="gramStart"/>
      <w:r w:rsidRPr="00C639FB">
        <w:rPr>
          <w:b/>
          <w:bCs/>
          <w:sz w:val="24"/>
          <w:szCs w:val="24"/>
          <w:u w:val="single"/>
        </w:rPr>
        <w:t xml:space="preserve">5.0 </w:t>
      </w:r>
      <w:r w:rsidR="00C639FB">
        <w:rPr>
          <w:b/>
          <w:bCs/>
          <w:sz w:val="24"/>
          <w:szCs w:val="24"/>
          <w:u w:val="single"/>
        </w:rPr>
        <w:t xml:space="preserve"> Insurance</w:t>
      </w:r>
      <w:proofErr w:type="gramEnd"/>
    </w:p>
    <w:p w14:paraId="3AEE3F94" w14:textId="1E1D9D31" w:rsidR="00015AAE" w:rsidRPr="00C639FB" w:rsidRDefault="00015AAE" w:rsidP="00015AAE">
      <w:pPr>
        <w:rPr>
          <w:sz w:val="24"/>
          <w:szCs w:val="24"/>
        </w:rPr>
      </w:pPr>
      <w:r w:rsidRPr="00C639FB">
        <w:rPr>
          <w:sz w:val="24"/>
          <w:szCs w:val="24"/>
        </w:rPr>
        <w:t xml:space="preserve">A copy of the Employer’s Liability and Public Liability Insurance certificate for the </w:t>
      </w:r>
      <w:r w:rsidR="00784C8B" w:rsidRPr="00C639FB">
        <w:rPr>
          <w:sz w:val="24"/>
          <w:szCs w:val="24"/>
        </w:rPr>
        <w:t>h</w:t>
      </w:r>
      <w:r w:rsidRPr="00C639FB">
        <w:rPr>
          <w:sz w:val="24"/>
          <w:szCs w:val="24"/>
        </w:rPr>
        <w:t xml:space="preserve">all and is displayed on the hall </w:t>
      </w:r>
      <w:r w:rsidR="001622E9" w:rsidRPr="00C639FB">
        <w:rPr>
          <w:sz w:val="24"/>
          <w:szCs w:val="24"/>
        </w:rPr>
        <w:t xml:space="preserve">safety </w:t>
      </w:r>
      <w:r w:rsidRPr="00C639FB">
        <w:rPr>
          <w:sz w:val="24"/>
          <w:szCs w:val="24"/>
        </w:rPr>
        <w:t xml:space="preserve">noticeboard and can also be obtained from the </w:t>
      </w:r>
      <w:r w:rsidR="009A41C6" w:rsidRPr="00C639FB">
        <w:rPr>
          <w:sz w:val="24"/>
          <w:szCs w:val="24"/>
        </w:rPr>
        <w:t xml:space="preserve">Treasurer </w:t>
      </w:r>
      <w:r w:rsidRPr="00C639FB">
        <w:rPr>
          <w:sz w:val="24"/>
          <w:szCs w:val="24"/>
        </w:rPr>
        <w:t>upon request</w:t>
      </w:r>
      <w:r w:rsidR="009A41C6" w:rsidRPr="00C639FB">
        <w:rPr>
          <w:sz w:val="24"/>
          <w:szCs w:val="24"/>
        </w:rPr>
        <w:t xml:space="preserve"> (contact details available on the Stour Row Community website</w:t>
      </w:r>
      <w:r w:rsidR="002F317E" w:rsidRPr="00C639FB">
        <w:rPr>
          <w:sz w:val="24"/>
          <w:szCs w:val="24"/>
        </w:rPr>
        <w:t xml:space="preserve">, </w:t>
      </w:r>
      <w:hyperlink r:id="rId7" w:history="1">
        <w:r w:rsidR="009108AF" w:rsidRPr="00C639FB">
          <w:rPr>
            <w:rStyle w:val="Hyperlink"/>
            <w:sz w:val="24"/>
            <w:szCs w:val="24"/>
          </w:rPr>
          <w:t>https://stourrowvillage.org/</w:t>
        </w:r>
      </w:hyperlink>
      <w:r w:rsidR="007E4825" w:rsidRPr="00C639FB">
        <w:rPr>
          <w:sz w:val="24"/>
          <w:szCs w:val="24"/>
        </w:rPr>
        <w:t>)</w:t>
      </w:r>
    </w:p>
    <w:p w14:paraId="55D01E97" w14:textId="68E70408" w:rsidR="00015AAE" w:rsidRPr="00C639FB" w:rsidRDefault="00015AAE" w:rsidP="00015AAE">
      <w:pPr>
        <w:rPr>
          <w:sz w:val="24"/>
          <w:szCs w:val="24"/>
        </w:rPr>
      </w:pPr>
      <w:r w:rsidRPr="00C639FB">
        <w:rPr>
          <w:sz w:val="24"/>
          <w:szCs w:val="24"/>
        </w:rPr>
        <w:t xml:space="preserve"> </w:t>
      </w:r>
    </w:p>
    <w:p w14:paraId="24E230C2" w14:textId="42770F69" w:rsidR="00015AAE" w:rsidRPr="00C639FB" w:rsidRDefault="00015AAE" w:rsidP="00015AAE">
      <w:pPr>
        <w:rPr>
          <w:b/>
          <w:bCs/>
          <w:sz w:val="24"/>
          <w:szCs w:val="24"/>
          <w:u w:val="single"/>
        </w:rPr>
      </w:pPr>
      <w:proofErr w:type="gramStart"/>
      <w:r w:rsidRPr="00C639FB">
        <w:rPr>
          <w:b/>
          <w:bCs/>
          <w:sz w:val="24"/>
          <w:szCs w:val="24"/>
          <w:u w:val="single"/>
        </w:rPr>
        <w:t xml:space="preserve">6.0 </w:t>
      </w:r>
      <w:r w:rsidR="00C639FB">
        <w:rPr>
          <w:b/>
          <w:bCs/>
          <w:sz w:val="24"/>
          <w:szCs w:val="24"/>
          <w:u w:val="single"/>
        </w:rPr>
        <w:t xml:space="preserve"> Contractors</w:t>
      </w:r>
      <w:proofErr w:type="gramEnd"/>
    </w:p>
    <w:p w14:paraId="77CEBE31" w14:textId="50EE3686" w:rsidR="009B2096" w:rsidRPr="00C639FB" w:rsidRDefault="00015AAE" w:rsidP="00015AAE">
      <w:pPr>
        <w:rPr>
          <w:sz w:val="24"/>
          <w:szCs w:val="24"/>
        </w:rPr>
      </w:pPr>
      <w:r w:rsidRPr="00C639FB">
        <w:rPr>
          <w:sz w:val="24"/>
          <w:szCs w:val="24"/>
        </w:rPr>
        <w:t xml:space="preserve">Before any contractor or person on site begins any </w:t>
      </w:r>
      <w:proofErr w:type="gramStart"/>
      <w:r w:rsidRPr="00C639FB">
        <w:rPr>
          <w:sz w:val="24"/>
          <w:szCs w:val="24"/>
        </w:rPr>
        <w:t>work</w:t>
      </w:r>
      <w:r w:rsidR="005327BA">
        <w:rPr>
          <w:sz w:val="24"/>
          <w:szCs w:val="24"/>
        </w:rPr>
        <w:t>s</w:t>
      </w:r>
      <w:proofErr w:type="gramEnd"/>
      <w:r w:rsidRPr="00C639FB">
        <w:rPr>
          <w:sz w:val="24"/>
          <w:szCs w:val="24"/>
        </w:rPr>
        <w:t xml:space="preserve"> they should:</w:t>
      </w:r>
    </w:p>
    <w:p w14:paraId="69627D68" w14:textId="77777777" w:rsidR="009B2096" w:rsidRPr="00C639FB" w:rsidRDefault="00015AAE" w:rsidP="00015AAE">
      <w:pPr>
        <w:rPr>
          <w:sz w:val="24"/>
          <w:szCs w:val="24"/>
        </w:rPr>
      </w:pPr>
      <w:r w:rsidRPr="00C639FB">
        <w:rPr>
          <w:sz w:val="24"/>
          <w:szCs w:val="24"/>
        </w:rPr>
        <w:t xml:space="preserve"> a) Carry out their own risk assessment </w:t>
      </w:r>
    </w:p>
    <w:p w14:paraId="65847270" w14:textId="77777777" w:rsidR="009B2096" w:rsidRPr="00C639FB" w:rsidRDefault="00015AAE" w:rsidP="00015AAE">
      <w:pPr>
        <w:rPr>
          <w:sz w:val="24"/>
          <w:szCs w:val="24"/>
        </w:rPr>
      </w:pPr>
      <w:r w:rsidRPr="00C639FB">
        <w:rPr>
          <w:sz w:val="24"/>
          <w:szCs w:val="24"/>
        </w:rPr>
        <w:t xml:space="preserve">b) Ensure they have adequate liability cover </w:t>
      </w:r>
    </w:p>
    <w:p w14:paraId="14755127" w14:textId="5BA8D996" w:rsidR="00015AAE" w:rsidRPr="00C639FB" w:rsidRDefault="00015AAE" w:rsidP="00015AAE">
      <w:pPr>
        <w:rPr>
          <w:sz w:val="24"/>
          <w:szCs w:val="24"/>
        </w:rPr>
      </w:pPr>
      <w:r w:rsidRPr="00C639FB">
        <w:rPr>
          <w:sz w:val="24"/>
          <w:szCs w:val="24"/>
        </w:rPr>
        <w:t xml:space="preserve">c) Familiarise themselves with this Health and Safety Policy. </w:t>
      </w:r>
    </w:p>
    <w:p w14:paraId="77B02D26" w14:textId="3CC10CF5" w:rsidR="009B63E2" w:rsidRPr="00C639FB" w:rsidRDefault="009B63E2" w:rsidP="00015AAE">
      <w:pPr>
        <w:rPr>
          <w:sz w:val="24"/>
          <w:szCs w:val="24"/>
        </w:rPr>
      </w:pPr>
    </w:p>
    <w:p w14:paraId="022E4C7A" w14:textId="77777777" w:rsidR="009B63E2" w:rsidRPr="00C639FB" w:rsidRDefault="009B63E2" w:rsidP="009B63E2">
      <w:pPr>
        <w:rPr>
          <w:b/>
          <w:bCs/>
          <w:sz w:val="24"/>
          <w:szCs w:val="24"/>
        </w:rPr>
      </w:pPr>
      <w:r w:rsidRPr="00C639FB">
        <w:rPr>
          <w:b/>
          <w:bCs/>
          <w:sz w:val="24"/>
          <w:szCs w:val="24"/>
        </w:rPr>
        <w:lastRenderedPageBreak/>
        <w:t>General Mitigation of Risk</w:t>
      </w:r>
    </w:p>
    <w:p w14:paraId="453891CD" w14:textId="28A01B48" w:rsidR="009B63E2" w:rsidRPr="00C639FB" w:rsidRDefault="009B63E2" w:rsidP="009B63E2">
      <w:pPr>
        <w:rPr>
          <w:sz w:val="24"/>
          <w:szCs w:val="24"/>
        </w:rPr>
      </w:pPr>
      <w:r w:rsidRPr="00C639FB">
        <w:rPr>
          <w:sz w:val="24"/>
          <w:szCs w:val="24"/>
        </w:rPr>
        <w:t>To mitigate risk of fire, smoking and naked flames are banned through-out the Stour Row Village Hall</w:t>
      </w:r>
      <w:r w:rsidR="002047E2">
        <w:rPr>
          <w:sz w:val="24"/>
          <w:szCs w:val="24"/>
        </w:rPr>
        <w:t>.</w:t>
      </w:r>
      <w:r w:rsidRPr="00C639FB">
        <w:rPr>
          <w:sz w:val="24"/>
          <w:szCs w:val="24"/>
        </w:rPr>
        <w:t xml:space="preserve"> </w:t>
      </w:r>
    </w:p>
    <w:p w14:paraId="263E4922" w14:textId="77777777" w:rsidR="009B63E2" w:rsidRPr="00C639FB" w:rsidRDefault="009B63E2" w:rsidP="009B63E2">
      <w:pPr>
        <w:rPr>
          <w:sz w:val="24"/>
          <w:szCs w:val="24"/>
        </w:rPr>
      </w:pPr>
      <w:r w:rsidRPr="00C639FB">
        <w:rPr>
          <w:sz w:val="24"/>
          <w:szCs w:val="24"/>
        </w:rPr>
        <w:t>It is a condition of hire of the Hall that the responsible person makes themselves aware of the location of the fire exits, fire extinguishers and fire alarms as wells the fire evacuation procedure. This information must be relayed to all the people present.</w:t>
      </w:r>
    </w:p>
    <w:p w14:paraId="3E8857CC" w14:textId="77777777" w:rsidR="009B63E2" w:rsidRPr="00C639FB" w:rsidRDefault="009B63E2" w:rsidP="009B63E2">
      <w:pPr>
        <w:rPr>
          <w:sz w:val="24"/>
          <w:szCs w:val="24"/>
        </w:rPr>
      </w:pPr>
      <w:r w:rsidRPr="00C639FB">
        <w:rPr>
          <w:sz w:val="24"/>
          <w:szCs w:val="24"/>
        </w:rPr>
        <w:t>No portable gas supplies can be used in the building.</w:t>
      </w:r>
    </w:p>
    <w:p w14:paraId="0F9CFAAA" w14:textId="173FE2BB" w:rsidR="009B63E2" w:rsidRPr="00C639FB" w:rsidRDefault="009B63E2" w:rsidP="009B63E2">
      <w:pPr>
        <w:rPr>
          <w:sz w:val="24"/>
          <w:szCs w:val="24"/>
        </w:rPr>
      </w:pPr>
      <w:r w:rsidRPr="00C639FB">
        <w:rPr>
          <w:sz w:val="24"/>
          <w:szCs w:val="24"/>
        </w:rPr>
        <w:t xml:space="preserve">All </w:t>
      </w:r>
      <w:r w:rsidR="00184138">
        <w:rPr>
          <w:sz w:val="24"/>
          <w:szCs w:val="24"/>
        </w:rPr>
        <w:t>In</w:t>
      </w:r>
      <w:r w:rsidRPr="00C639FB">
        <w:rPr>
          <w:sz w:val="24"/>
          <w:szCs w:val="24"/>
        </w:rPr>
        <w:t xml:space="preserve">cidents </w:t>
      </w:r>
      <w:r w:rsidR="00184138">
        <w:rPr>
          <w:sz w:val="24"/>
          <w:szCs w:val="24"/>
        </w:rPr>
        <w:t xml:space="preserve">that </w:t>
      </w:r>
      <w:r w:rsidR="00E5038C">
        <w:rPr>
          <w:sz w:val="24"/>
          <w:szCs w:val="24"/>
        </w:rPr>
        <w:t xml:space="preserve">cause injury or have the potential to cause injury </w:t>
      </w:r>
      <w:r w:rsidRPr="00C639FB">
        <w:rPr>
          <w:sz w:val="24"/>
          <w:szCs w:val="24"/>
        </w:rPr>
        <w:t xml:space="preserve">must be reported in the </w:t>
      </w:r>
      <w:r w:rsidR="00E5038C">
        <w:rPr>
          <w:sz w:val="24"/>
          <w:szCs w:val="24"/>
        </w:rPr>
        <w:t>In</w:t>
      </w:r>
      <w:r w:rsidRPr="00C639FB">
        <w:rPr>
          <w:sz w:val="24"/>
          <w:szCs w:val="24"/>
        </w:rPr>
        <w:t xml:space="preserve">cident Book. </w:t>
      </w:r>
    </w:p>
    <w:p w14:paraId="1448FF29" w14:textId="77777777" w:rsidR="009B63E2" w:rsidRPr="00C639FB" w:rsidRDefault="009B63E2" w:rsidP="009B63E2">
      <w:pPr>
        <w:rPr>
          <w:sz w:val="24"/>
          <w:szCs w:val="24"/>
        </w:rPr>
      </w:pPr>
      <w:r w:rsidRPr="00C639FB">
        <w:rPr>
          <w:sz w:val="24"/>
          <w:szCs w:val="24"/>
        </w:rPr>
        <w:t>The contact details for accident and emergency services, the local GPs surgery and the local accident and local minor injuries department are displayed prominently near the first aid kit in the kitchen.</w:t>
      </w:r>
    </w:p>
    <w:p w14:paraId="551ADA1C" w14:textId="6FF91791" w:rsidR="009B63E2" w:rsidRPr="00C639FB" w:rsidRDefault="009B63E2" w:rsidP="00015AAE">
      <w:pPr>
        <w:rPr>
          <w:sz w:val="24"/>
          <w:szCs w:val="24"/>
        </w:rPr>
      </w:pPr>
      <w:r w:rsidRPr="00C639FB">
        <w:rPr>
          <w:sz w:val="24"/>
          <w:szCs w:val="24"/>
        </w:rPr>
        <w:t xml:space="preserve">Signs clearly indicate the location of the first aid kit in the kitchen area. </w:t>
      </w:r>
    </w:p>
    <w:p w14:paraId="498C49BA" w14:textId="77777777" w:rsidR="00C86938" w:rsidRPr="00C639FB" w:rsidRDefault="00015AAE" w:rsidP="00015AAE">
      <w:pPr>
        <w:rPr>
          <w:sz w:val="24"/>
          <w:szCs w:val="24"/>
        </w:rPr>
      </w:pPr>
      <w:r w:rsidRPr="00C639FB">
        <w:rPr>
          <w:sz w:val="24"/>
          <w:szCs w:val="24"/>
        </w:rPr>
        <w:t xml:space="preserve"> </w:t>
      </w:r>
    </w:p>
    <w:p w14:paraId="63EFA2F8" w14:textId="035E383B" w:rsidR="00015AAE" w:rsidRPr="00C639FB" w:rsidRDefault="00015AAE" w:rsidP="00015AAE">
      <w:pPr>
        <w:rPr>
          <w:b/>
          <w:bCs/>
          <w:sz w:val="24"/>
          <w:szCs w:val="24"/>
          <w:u w:val="single"/>
        </w:rPr>
      </w:pPr>
      <w:r w:rsidRPr="00C639FB">
        <w:rPr>
          <w:b/>
          <w:bCs/>
          <w:sz w:val="24"/>
          <w:szCs w:val="24"/>
          <w:u w:val="single"/>
        </w:rPr>
        <w:t xml:space="preserve">7.0 </w:t>
      </w:r>
      <w:r w:rsidR="00C639FB">
        <w:rPr>
          <w:b/>
          <w:bCs/>
          <w:sz w:val="24"/>
          <w:szCs w:val="24"/>
          <w:u w:val="single"/>
        </w:rPr>
        <w:t xml:space="preserve">Review of Health and Safety Policy </w:t>
      </w:r>
    </w:p>
    <w:p w14:paraId="2966AA6D" w14:textId="42051E13" w:rsidR="009B63E2" w:rsidRDefault="00015AAE" w:rsidP="00015AAE">
      <w:pPr>
        <w:rPr>
          <w:color w:val="0070C0"/>
        </w:rPr>
      </w:pPr>
      <w:r w:rsidRPr="00C639FB">
        <w:rPr>
          <w:sz w:val="24"/>
          <w:szCs w:val="24"/>
        </w:rPr>
        <w:t xml:space="preserve">The </w:t>
      </w:r>
      <w:r w:rsidR="00B4462E" w:rsidRPr="00C639FB">
        <w:rPr>
          <w:sz w:val="24"/>
          <w:szCs w:val="24"/>
        </w:rPr>
        <w:t>Committe</w:t>
      </w:r>
      <w:r w:rsidR="005762E2" w:rsidRPr="00C639FB">
        <w:rPr>
          <w:sz w:val="24"/>
          <w:szCs w:val="24"/>
        </w:rPr>
        <w:t>e</w:t>
      </w:r>
      <w:r w:rsidRPr="00C639FB">
        <w:rPr>
          <w:sz w:val="24"/>
          <w:szCs w:val="24"/>
        </w:rPr>
        <w:t xml:space="preserve"> will review this policy </w:t>
      </w:r>
      <w:r w:rsidR="004A0F01" w:rsidRPr="00C639FB">
        <w:rPr>
          <w:sz w:val="24"/>
          <w:szCs w:val="24"/>
        </w:rPr>
        <w:t xml:space="preserve">regularly </w:t>
      </w:r>
      <w:r w:rsidRPr="00C639FB">
        <w:rPr>
          <w:sz w:val="24"/>
          <w:szCs w:val="24"/>
        </w:rPr>
        <w:t xml:space="preserve">and as required by any change of circumstances. </w:t>
      </w:r>
    </w:p>
    <w:p w14:paraId="595F87E2" w14:textId="3C4CCA78" w:rsidR="0069129E" w:rsidRDefault="0069129E" w:rsidP="00015AAE">
      <w:pPr>
        <w:rPr>
          <w:color w:val="0070C0"/>
        </w:rPr>
      </w:pPr>
    </w:p>
    <w:p w14:paraId="0DD34E41" w14:textId="1325B25B" w:rsidR="003D3777" w:rsidRDefault="003D3777" w:rsidP="00015AAE">
      <w:pPr>
        <w:rPr>
          <w:color w:val="0070C0"/>
        </w:rPr>
      </w:pPr>
    </w:p>
    <w:p w14:paraId="4D081277" w14:textId="7B1C30DA" w:rsidR="0034227E" w:rsidRDefault="0034227E" w:rsidP="00015AAE">
      <w:pPr>
        <w:rPr>
          <w:color w:val="0070C0"/>
        </w:rPr>
      </w:pPr>
    </w:p>
    <w:p w14:paraId="038B0B38" w14:textId="4D33C348" w:rsidR="0034227E" w:rsidRDefault="0034227E" w:rsidP="00015AAE">
      <w:pPr>
        <w:rPr>
          <w:color w:val="0070C0"/>
        </w:rPr>
      </w:pPr>
    </w:p>
    <w:p w14:paraId="55D78D6D" w14:textId="49597A7F" w:rsidR="00967464" w:rsidRDefault="00967464" w:rsidP="00015AAE">
      <w:pPr>
        <w:rPr>
          <w:color w:val="0070C0"/>
        </w:rPr>
      </w:pPr>
    </w:p>
    <w:p w14:paraId="08BD2332" w14:textId="5AFBEC76" w:rsidR="00967464" w:rsidRDefault="00967464" w:rsidP="00015AAE">
      <w:pPr>
        <w:rPr>
          <w:color w:val="0070C0"/>
        </w:rPr>
      </w:pPr>
    </w:p>
    <w:p w14:paraId="0DAB46A8" w14:textId="7EC2620F" w:rsidR="00967464" w:rsidRDefault="00967464" w:rsidP="00015AAE">
      <w:pPr>
        <w:rPr>
          <w:color w:val="0070C0"/>
        </w:rPr>
      </w:pPr>
    </w:p>
    <w:p w14:paraId="0238E126" w14:textId="5B22207B" w:rsidR="00967464" w:rsidRDefault="00967464" w:rsidP="00015AAE">
      <w:pPr>
        <w:rPr>
          <w:color w:val="0070C0"/>
        </w:rPr>
      </w:pPr>
    </w:p>
    <w:p w14:paraId="4744F8EF" w14:textId="3C0EC908" w:rsidR="00967464" w:rsidRDefault="00967464" w:rsidP="00015AAE">
      <w:pPr>
        <w:rPr>
          <w:color w:val="0070C0"/>
        </w:rPr>
      </w:pPr>
    </w:p>
    <w:p w14:paraId="1E431A70" w14:textId="0F5A0F0F" w:rsidR="00967464" w:rsidRDefault="00967464" w:rsidP="00015AAE">
      <w:pPr>
        <w:rPr>
          <w:color w:val="0070C0"/>
        </w:rPr>
      </w:pPr>
    </w:p>
    <w:p w14:paraId="0D007A29" w14:textId="665B23D9" w:rsidR="00967464" w:rsidRDefault="00967464" w:rsidP="00015AAE">
      <w:pPr>
        <w:rPr>
          <w:color w:val="0070C0"/>
        </w:rPr>
      </w:pPr>
    </w:p>
    <w:p w14:paraId="517B3B6F" w14:textId="7FA3F7F9" w:rsidR="00967464" w:rsidRDefault="00967464" w:rsidP="00015AAE">
      <w:pPr>
        <w:rPr>
          <w:color w:val="0070C0"/>
        </w:rPr>
      </w:pPr>
    </w:p>
    <w:p w14:paraId="506D05D0" w14:textId="7D0E042D" w:rsidR="00967464" w:rsidRDefault="00967464" w:rsidP="00015AAE">
      <w:pPr>
        <w:rPr>
          <w:color w:val="0070C0"/>
        </w:rPr>
      </w:pPr>
    </w:p>
    <w:p w14:paraId="1DC339BF" w14:textId="77777777" w:rsidR="00AC60B6" w:rsidRDefault="00AC60B6" w:rsidP="00015AAE">
      <w:pPr>
        <w:rPr>
          <w:color w:val="0070C0"/>
        </w:rPr>
      </w:pPr>
    </w:p>
    <w:p w14:paraId="48F68F8E" w14:textId="77777777" w:rsidR="00967464" w:rsidRDefault="00967464" w:rsidP="00015AAE">
      <w:pPr>
        <w:rPr>
          <w:color w:val="0070C0"/>
        </w:rPr>
      </w:pPr>
    </w:p>
    <w:p w14:paraId="56477A56" w14:textId="02CB71F7" w:rsidR="003D3777" w:rsidRPr="00802F89" w:rsidRDefault="003D3777" w:rsidP="00015AAE">
      <w:pPr>
        <w:rPr>
          <w:sz w:val="32"/>
          <w:szCs w:val="32"/>
        </w:rPr>
      </w:pPr>
      <w:r w:rsidRPr="00802F89">
        <w:rPr>
          <w:sz w:val="32"/>
          <w:szCs w:val="32"/>
        </w:rPr>
        <w:lastRenderedPageBreak/>
        <w:t>Appendix 1</w:t>
      </w:r>
    </w:p>
    <w:p w14:paraId="7249DE6C" w14:textId="4F8096CA" w:rsidR="00B17257" w:rsidRDefault="003D3777">
      <w:pPr>
        <w:rPr>
          <w:color w:val="0070C0"/>
        </w:rPr>
      </w:pPr>
      <w:r>
        <w:rPr>
          <w:noProof/>
          <w:color w:val="0070C0"/>
        </w:rPr>
        <w:drawing>
          <wp:inline distT="0" distB="0" distL="0" distR="0" wp14:anchorId="1DD829D3" wp14:editId="23F2690F">
            <wp:extent cx="5731510" cy="3223895"/>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64BAF4AF" w14:textId="7EF8ADF5" w:rsidR="0069129E" w:rsidRPr="00802F89" w:rsidRDefault="003D3777" w:rsidP="00015AAE">
      <w:pPr>
        <w:rPr>
          <w:sz w:val="32"/>
          <w:szCs w:val="32"/>
        </w:rPr>
      </w:pPr>
      <w:r w:rsidRPr="00802F89">
        <w:rPr>
          <w:sz w:val="32"/>
          <w:szCs w:val="32"/>
        </w:rPr>
        <w:t>Appendix 2</w:t>
      </w:r>
    </w:p>
    <w:p w14:paraId="25368A97" w14:textId="386F7CA0" w:rsidR="0034227E" w:rsidRPr="0034227E" w:rsidRDefault="0034227E" w:rsidP="00015AAE"/>
    <w:p w14:paraId="113AF56E" w14:textId="469129CB" w:rsidR="0034227E" w:rsidRPr="00802F89" w:rsidRDefault="0034227E" w:rsidP="0034227E">
      <w:pPr>
        <w:rPr>
          <w:b/>
          <w:bCs/>
          <w:sz w:val="28"/>
          <w:szCs w:val="28"/>
        </w:rPr>
      </w:pPr>
      <w:r w:rsidRPr="00802F89">
        <w:rPr>
          <w:b/>
          <w:bCs/>
          <w:sz w:val="28"/>
          <w:szCs w:val="28"/>
        </w:rPr>
        <w:t xml:space="preserve">Stour Row Village Hall </w:t>
      </w:r>
      <w:proofErr w:type="spellStart"/>
      <w:r w:rsidR="00AC60B6">
        <w:rPr>
          <w:b/>
          <w:bCs/>
          <w:sz w:val="28"/>
          <w:szCs w:val="28"/>
        </w:rPr>
        <w:t>Emmergency</w:t>
      </w:r>
      <w:proofErr w:type="spellEnd"/>
      <w:r w:rsidRPr="00802F89">
        <w:rPr>
          <w:b/>
          <w:bCs/>
          <w:sz w:val="28"/>
          <w:szCs w:val="28"/>
        </w:rPr>
        <w:t xml:space="preserve"> Evacuation Procedure</w:t>
      </w:r>
    </w:p>
    <w:p w14:paraId="1DE6444C" w14:textId="251576AC" w:rsidR="0034227E" w:rsidRPr="0034227E" w:rsidRDefault="0034227E" w:rsidP="0034227E">
      <w:pPr>
        <w:rPr>
          <w:sz w:val="28"/>
          <w:szCs w:val="28"/>
        </w:rPr>
      </w:pPr>
      <w:r w:rsidRPr="0034227E">
        <w:rPr>
          <w:sz w:val="28"/>
          <w:szCs w:val="28"/>
        </w:rPr>
        <w:t>If you discover a fire</w:t>
      </w:r>
      <w:r w:rsidR="00CA1ABD">
        <w:rPr>
          <w:sz w:val="28"/>
          <w:szCs w:val="28"/>
        </w:rPr>
        <w:t>,</w:t>
      </w:r>
      <w:r w:rsidRPr="0034227E">
        <w:rPr>
          <w:sz w:val="28"/>
          <w:szCs w:val="28"/>
        </w:rPr>
        <w:t xml:space="preserve"> or on hearing one of the smoke detector alarms, calmly but loudly shout “Fire” </w:t>
      </w:r>
      <w:r w:rsidR="00AC60B6">
        <w:rPr>
          <w:sz w:val="28"/>
          <w:szCs w:val="28"/>
        </w:rPr>
        <w:t xml:space="preserve">(or other </w:t>
      </w:r>
      <w:r w:rsidR="005054BF">
        <w:rPr>
          <w:sz w:val="28"/>
          <w:szCs w:val="28"/>
        </w:rPr>
        <w:t>warning if appropriate</w:t>
      </w:r>
      <w:proofErr w:type="gramStart"/>
      <w:r w:rsidR="005054BF">
        <w:rPr>
          <w:sz w:val="28"/>
          <w:szCs w:val="28"/>
        </w:rPr>
        <w:t>)</w:t>
      </w:r>
      <w:proofErr w:type="gramEnd"/>
      <w:r w:rsidR="005054BF">
        <w:rPr>
          <w:sz w:val="28"/>
          <w:szCs w:val="28"/>
        </w:rPr>
        <w:t xml:space="preserve"> </w:t>
      </w:r>
      <w:r w:rsidRPr="0034227E">
        <w:rPr>
          <w:sz w:val="28"/>
          <w:szCs w:val="28"/>
        </w:rPr>
        <w:t xml:space="preserve">and press the trigger on one of the fire alarm </w:t>
      </w:r>
      <w:r w:rsidR="00680F06">
        <w:rPr>
          <w:sz w:val="28"/>
          <w:szCs w:val="28"/>
        </w:rPr>
        <w:t>klaxons</w:t>
      </w:r>
      <w:r w:rsidRPr="0034227E">
        <w:rPr>
          <w:sz w:val="28"/>
          <w:szCs w:val="28"/>
        </w:rPr>
        <w:t xml:space="preserve"> located in hall and kitchen area (see </w:t>
      </w:r>
      <w:r w:rsidR="00247E68">
        <w:rPr>
          <w:sz w:val="28"/>
          <w:szCs w:val="28"/>
        </w:rPr>
        <w:t>Appendix 1</w:t>
      </w:r>
      <w:r w:rsidRPr="0034227E">
        <w:rPr>
          <w:sz w:val="28"/>
          <w:szCs w:val="28"/>
        </w:rPr>
        <w:t xml:space="preserve">). </w:t>
      </w:r>
    </w:p>
    <w:p w14:paraId="25D6C817" w14:textId="40F0312C" w:rsidR="0034227E" w:rsidRPr="0034227E" w:rsidRDefault="0034227E" w:rsidP="0034227E">
      <w:pPr>
        <w:rPr>
          <w:sz w:val="28"/>
          <w:szCs w:val="28"/>
        </w:rPr>
      </w:pPr>
      <w:r w:rsidRPr="0034227E">
        <w:rPr>
          <w:sz w:val="28"/>
          <w:szCs w:val="28"/>
        </w:rPr>
        <w:t>On hearing the shout of “Fire” or hearing one the klaxon fire alarms or smoke detector</w:t>
      </w:r>
      <w:r w:rsidR="005054BF">
        <w:rPr>
          <w:sz w:val="28"/>
          <w:szCs w:val="28"/>
        </w:rPr>
        <w:t xml:space="preserve"> alarm</w:t>
      </w:r>
      <w:r w:rsidR="0094230C">
        <w:rPr>
          <w:sz w:val="28"/>
          <w:szCs w:val="28"/>
        </w:rPr>
        <w:t>s</w:t>
      </w:r>
      <w:r w:rsidR="005054BF">
        <w:rPr>
          <w:sz w:val="28"/>
          <w:szCs w:val="28"/>
        </w:rPr>
        <w:t>,</w:t>
      </w:r>
      <w:r w:rsidRPr="0034227E">
        <w:rPr>
          <w:sz w:val="28"/>
          <w:szCs w:val="28"/>
        </w:rPr>
        <w:t xml:space="preserve"> evacuate the building as quickly as possible. If it is possible to safely do so, close windows and doors in the immediate area. Ensure others are also evacuating the building in response to the alarm. Using the nearest safe fire exit route (see</w:t>
      </w:r>
      <w:r w:rsidR="008C0BA6">
        <w:rPr>
          <w:sz w:val="28"/>
          <w:szCs w:val="28"/>
        </w:rPr>
        <w:t xml:space="preserve"> Appendix 1</w:t>
      </w:r>
      <w:r w:rsidRPr="0034227E">
        <w:rPr>
          <w:sz w:val="28"/>
          <w:szCs w:val="28"/>
        </w:rPr>
        <w:t>), evacuate the building exit the hall grounds through the gate onto the road. Assemble on the pavement in College Arms Close (the road almost opposite the village hall). Take care when crossing the road.</w:t>
      </w:r>
    </w:p>
    <w:p w14:paraId="3BC6E1D6" w14:textId="77777777" w:rsidR="0034227E" w:rsidRPr="0034227E" w:rsidRDefault="0034227E" w:rsidP="0034227E">
      <w:pPr>
        <w:rPr>
          <w:sz w:val="28"/>
          <w:szCs w:val="28"/>
        </w:rPr>
      </w:pPr>
      <w:r w:rsidRPr="0034227E">
        <w:rPr>
          <w:sz w:val="28"/>
          <w:szCs w:val="28"/>
        </w:rPr>
        <w:t xml:space="preserve">Once clear of the building call the local fire brigade by dialling 999 and alert them to the fire. The address of the building is: The Village Hall, Stour Row, Dorset, </w:t>
      </w:r>
      <w:r w:rsidRPr="0034227E">
        <w:rPr>
          <w:rFonts w:cstheme="minorHAnsi"/>
          <w:sz w:val="28"/>
          <w:szCs w:val="28"/>
          <w:shd w:val="clear" w:color="auto" w:fill="FFFFFF"/>
        </w:rPr>
        <w:t>SP7 0QF</w:t>
      </w:r>
    </w:p>
    <w:p w14:paraId="57D2B385" w14:textId="655BDCD7" w:rsidR="0034227E" w:rsidRDefault="0034227E" w:rsidP="0034227E">
      <w:pPr>
        <w:rPr>
          <w:sz w:val="28"/>
          <w:szCs w:val="28"/>
        </w:rPr>
      </w:pPr>
    </w:p>
    <w:p w14:paraId="10341420" w14:textId="38F4D84E" w:rsidR="00967464" w:rsidRDefault="00967464" w:rsidP="0034227E">
      <w:pPr>
        <w:rPr>
          <w:sz w:val="28"/>
          <w:szCs w:val="28"/>
        </w:rPr>
      </w:pPr>
    </w:p>
    <w:p w14:paraId="241B0985" w14:textId="77777777" w:rsidR="00967464" w:rsidRPr="0034227E" w:rsidRDefault="00967464" w:rsidP="0034227E">
      <w:pPr>
        <w:rPr>
          <w:sz w:val="28"/>
          <w:szCs w:val="28"/>
        </w:rPr>
      </w:pPr>
    </w:p>
    <w:p w14:paraId="493DDAEB" w14:textId="77777777" w:rsidR="0034227E" w:rsidRPr="0034227E" w:rsidRDefault="0034227E" w:rsidP="0034227E">
      <w:pPr>
        <w:rPr>
          <w:b/>
          <w:bCs/>
          <w:sz w:val="28"/>
          <w:szCs w:val="28"/>
        </w:rPr>
      </w:pPr>
      <w:r w:rsidRPr="0034227E">
        <w:rPr>
          <w:b/>
          <w:bCs/>
          <w:sz w:val="28"/>
          <w:szCs w:val="28"/>
        </w:rPr>
        <w:t>Use of Fire extinguishers</w:t>
      </w:r>
    </w:p>
    <w:p w14:paraId="65044EE6" w14:textId="3FD43E6B" w:rsidR="0034227E" w:rsidRPr="0034227E" w:rsidRDefault="0034227E" w:rsidP="0034227E">
      <w:pPr>
        <w:rPr>
          <w:sz w:val="28"/>
          <w:szCs w:val="28"/>
        </w:rPr>
      </w:pPr>
      <w:r w:rsidRPr="0034227E">
        <w:rPr>
          <w:sz w:val="28"/>
          <w:szCs w:val="28"/>
        </w:rPr>
        <w:t>Fire extinguishers should only be used on small</w:t>
      </w:r>
      <w:r w:rsidR="00247E68">
        <w:rPr>
          <w:sz w:val="28"/>
          <w:szCs w:val="28"/>
        </w:rPr>
        <w:t>,</w:t>
      </w:r>
      <w:r w:rsidRPr="0034227E">
        <w:rPr>
          <w:sz w:val="28"/>
          <w:szCs w:val="28"/>
        </w:rPr>
        <w:t xml:space="preserve"> contained fires (</w:t>
      </w:r>
      <w:proofErr w:type="gramStart"/>
      <w:r w:rsidRPr="0034227E">
        <w:rPr>
          <w:sz w:val="28"/>
          <w:szCs w:val="28"/>
        </w:rPr>
        <w:t>e.g.</w:t>
      </w:r>
      <w:proofErr w:type="gramEnd"/>
      <w:r w:rsidRPr="0034227E">
        <w:rPr>
          <w:sz w:val="28"/>
          <w:szCs w:val="28"/>
        </w:rPr>
        <w:t xml:space="preserve"> within a bin). Do not use the fire extinguishers unless you know the correct sort of extinguisher for the type of fire. It is much more important that everybody clears the building as soon as possible and calls the fire brigade. Do not place yourself at risk by trying to contain a blaze.</w:t>
      </w:r>
    </w:p>
    <w:p w14:paraId="7153AC1D" w14:textId="77777777" w:rsidR="0034227E" w:rsidRPr="0034227E" w:rsidRDefault="0034227E" w:rsidP="0034227E">
      <w:pPr>
        <w:rPr>
          <w:sz w:val="28"/>
          <w:szCs w:val="28"/>
        </w:rPr>
      </w:pPr>
      <w:r w:rsidRPr="0034227E">
        <w:rPr>
          <w:sz w:val="28"/>
          <w:szCs w:val="28"/>
        </w:rPr>
        <w:t>Never try to fight a blaze with an extinguisher if:</w:t>
      </w:r>
    </w:p>
    <w:p w14:paraId="31FEB738" w14:textId="77777777" w:rsidR="0034227E" w:rsidRPr="0034227E" w:rsidRDefault="0034227E" w:rsidP="0034227E">
      <w:pPr>
        <w:numPr>
          <w:ilvl w:val="0"/>
          <w:numId w:val="1"/>
        </w:numPr>
        <w:shd w:val="clear" w:color="auto" w:fill="FFFFFF"/>
        <w:spacing w:before="100" w:beforeAutospacing="1" w:after="100" w:afterAutospacing="1" w:line="240" w:lineRule="auto"/>
        <w:rPr>
          <w:rFonts w:eastAsia="Times New Roman" w:cstheme="minorHAnsi"/>
          <w:sz w:val="28"/>
          <w:szCs w:val="28"/>
          <w:lang w:eastAsia="en-GB"/>
        </w:rPr>
      </w:pPr>
      <w:r w:rsidRPr="0034227E">
        <w:rPr>
          <w:rFonts w:eastAsia="Times New Roman" w:cstheme="minorHAnsi"/>
          <w:sz w:val="28"/>
          <w:szCs w:val="28"/>
          <w:lang w:eastAsia="en-GB"/>
        </w:rPr>
        <w:t>The fire is too large</w:t>
      </w:r>
    </w:p>
    <w:p w14:paraId="13C79B5D" w14:textId="77777777" w:rsidR="0034227E" w:rsidRPr="0034227E" w:rsidRDefault="0034227E" w:rsidP="0034227E">
      <w:pPr>
        <w:numPr>
          <w:ilvl w:val="0"/>
          <w:numId w:val="1"/>
        </w:numPr>
        <w:shd w:val="clear" w:color="auto" w:fill="FFFFFF"/>
        <w:spacing w:before="100" w:beforeAutospacing="1" w:after="100" w:afterAutospacing="1" w:line="240" w:lineRule="auto"/>
        <w:rPr>
          <w:rFonts w:eastAsia="Times New Roman" w:cstheme="minorHAnsi"/>
          <w:sz w:val="28"/>
          <w:szCs w:val="28"/>
          <w:lang w:eastAsia="en-GB"/>
        </w:rPr>
      </w:pPr>
      <w:r w:rsidRPr="0034227E">
        <w:rPr>
          <w:rFonts w:eastAsia="Times New Roman" w:cstheme="minorHAnsi"/>
          <w:sz w:val="28"/>
          <w:szCs w:val="28"/>
          <w:lang w:eastAsia="en-GB"/>
        </w:rPr>
        <w:t>High levels of smoke in the air</w:t>
      </w:r>
    </w:p>
    <w:p w14:paraId="6BA00537" w14:textId="77777777" w:rsidR="0034227E" w:rsidRPr="0034227E" w:rsidRDefault="0034227E" w:rsidP="0034227E">
      <w:pPr>
        <w:numPr>
          <w:ilvl w:val="0"/>
          <w:numId w:val="1"/>
        </w:numPr>
        <w:shd w:val="clear" w:color="auto" w:fill="FFFFFF"/>
        <w:spacing w:before="100" w:beforeAutospacing="1" w:after="100" w:afterAutospacing="1" w:line="240" w:lineRule="auto"/>
        <w:rPr>
          <w:rFonts w:eastAsia="Times New Roman" w:cstheme="minorHAnsi"/>
          <w:sz w:val="28"/>
          <w:szCs w:val="28"/>
          <w:lang w:eastAsia="en-GB"/>
        </w:rPr>
      </w:pPr>
      <w:r w:rsidRPr="0034227E">
        <w:rPr>
          <w:rFonts w:eastAsia="Times New Roman" w:cstheme="minorHAnsi"/>
          <w:sz w:val="28"/>
          <w:szCs w:val="28"/>
          <w:lang w:eastAsia="en-GB"/>
        </w:rPr>
        <w:t>The environment is too hot or smoky</w:t>
      </w:r>
    </w:p>
    <w:p w14:paraId="74F5054A" w14:textId="77777777" w:rsidR="0034227E" w:rsidRPr="0034227E" w:rsidRDefault="0034227E" w:rsidP="0034227E">
      <w:pPr>
        <w:numPr>
          <w:ilvl w:val="0"/>
          <w:numId w:val="1"/>
        </w:numPr>
        <w:shd w:val="clear" w:color="auto" w:fill="FFFFFF"/>
        <w:spacing w:before="100" w:beforeAutospacing="1" w:after="100" w:afterAutospacing="1" w:line="240" w:lineRule="auto"/>
        <w:rPr>
          <w:rFonts w:eastAsia="Times New Roman" w:cstheme="minorHAnsi"/>
          <w:sz w:val="28"/>
          <w:szCs w:val="28"/>
          <w:lang w:eastAsia="en-GB"/>
        </w:rPr>
      </w:pPr>
      <w:r w:rsidRPr="0034227E">
        <w:rPr>
          <w:rFonts w:eastAsia="Times New Roman" w:cstheme="minorHAnsi"/>
          <w:sz w:val="28"/>
          <w:szCs w:val="28"/>
          <w:lang w:eastAsia="en-GB"/>
        </w:rPr>
        <w:t>Evacuation paths are impaired</w:t>
      </w:r>
    </w:p>
    <w:p w14:paraId="76D8E0E4" w14:textId="5CD6C48E" w:rsidR="0034227E" w:rsidRPr="0034227E" w:rsidRDefault="0034227E" w:rsidP="0034227E">
      <w:pPr>
        <w:numPr>
          <w:ilvl w:val="0"/>
          <w:numId w:val="1"/>
        </w:numPr>
        <w:shd w:val="clear" w:color="auto" w:fill="FFFFFF"/>
        <w:spacing w:before="100" w:beforeAutospacing="1" w:after="100" w:afterAutospacing="1" w:line="240" w:lineRule="auto"/>
        <w:rPr>
          <w:rFonts w:eastAsia="Times New Roman" w:cstheme="minorHAnsi"/>
          <w:sz w:val="28"/>
          <w:szCs w:val="28"/>
          <w:lang w:eastAsia="en-GB"/>
        </w:rPr>
      </w:pPr>
      <w:r w:rsidRPr="0034227E">
        <w:rPr>
          <w:rFonts w:eastAsia="Times New Roman" w:cstheme="minorHAnsi"/>
          <w:sz w:val="28"/>
          <w:szCs w:val="28"/>
          <w:lang w:eastAsia="en-GB"/>
        </w:rPr>
        <w:t>If an extinguisher is used for any reason</w:t>
      </w:r>
      <w:r w:rsidR="00802F89">
        <w:rPr>
          <w:rFonts w:eastAsia="Times New Roman" w:cstheme="minorHAnsi"/>
          <w:sz w:val="28"/>
          <w:szCs w:val="28"/>
          <w:lang w:eastAsia="en-GB"/>
        </w:rPr>
        <w:t>,</w:t>
      </w:r>
      <w:r w:rsidRPr="0034227E">
        <w:rPr>
          <w:rFonts w:eastAsia="Times New Roman" w:cstheme="minorHAnsi"/>
          <w:sz w:val="28"/>
          <w:szCs w:val="28"/>
          <w:lang w:eastAsia="en-GB"/>
        </w:rPr>
        <w:t xml:space="preserve"> it must be noted in the </w:t>
      </w:r>
      <w:r w:rsidR="009D50E5">
        <w:rPr>
          <w:rFonts w:eastAsia="Times New Roman" w:cstheme="minorHAnsi"/>
          <w:sz w:val="28"/>
          <w:szCs w:val="28"/>
          <w:lang w:eastAsia="en-GB"/>
        </w:rPr>
        <w:t>In</w:t>
      </w:r>
      <w:r w:rsidRPr="0034227E">
        <w:rPr>
          <w:rFonts w:eastAsia="Times New Roman" w:cstheme="minorHAnsi"/>
          <w:sz w:val="28"/>
          <w:szCs w:val="28"/>
          <w:lang w:eastAsia="en-GB"/>
        </w:rPr>
        <w:t>cident Book and Booking Secretary must be informed.</w:t>
      </w:r>
    </w:p>
    <w:p w14:paraId="21E64517" w14:textId="77777777" w:rsidR="00DA6F00" w:rsidRDefault="00DA6F00" w:rsidP="00015AAE">
      <w:pPr>
        <w:rPr>
          <w:b/>
          <w:bCs/>
          <w:color w:val="000000" w:themeColor="text1"/>
          <w:sz w:val="24"/>
          <w:szCs w:val="24"/>
        </w:rPr>
      </w:pPr>
    </w:p>
    <w:p w14:paraId="025FA050" w14:textId="104AD551" w:rsidR="00A13C89" w:rsidRPr="00802F89" w:rsidRDefault="00A13C89" w:rsidP="00015AAE">
      <w:pPr>
        <w:rPr>
          <w:b/>
          <w:bCs/>
          <w:color w:val="000000" w:themeColor="text1"/>
          <w:sz w:val="32"/>
          <w:szCs w:val="32"/>
        </w:rPr>
      </w:pPr>
      <w:r w:rsidRPr="00802F89">
        <w:rPr>
          <w:b/>
          <w:bCs/>
          <w:color w:val="000000" w:themeColor="text1"/>
          <w:sz w:val="32"/>
          <w:szCs w:val="32"/>
        </w:rPr>
        <w:t xml:space="preserve">Appendix </w:t>
      </w:r>
      <w:r w:rsidR="009E107A" w:rsidRPr="00802F89">
        <w:rPr>
          <w:b/>
          <w:bCs/>
          <w:color w:val="000000" w:themeColor="text1"/>
          <w:sz w:val="32"/>
          <w:szCs w:val="32"/>
        </w:rPr>
        <w:t xml:space="preserve">3 </w:t>
      </w:r>
      <w:r w:rsidR="00381446" w:rsidRPr="00802F89">
        <w:rPr>
          <w:b/>
          <w:bCs/>
          <w:color w:val="000000" w:themeColor="text1"/>
          <w:sz w:val="32"/>
          <w:szCs w:val="32"/>
        </w:rPr>
        <w:t>–</w:t>
      </w:r>
      <w:r w:rsidR="00CE4AD5" w:rsidRPr="00802F89">
        <w:rPr>
          <w:b/>
          <w:bCs/>
          <w:color w:val="000000" w:themeColor="text1"/>
          <w:sz w:val="32"/>
          <w:szCs w:val="32"/>
        </w:rPr>
        <w:t xml:space="preserve"> Abbre</w:t>
      </w:r>
      <w:r w:rsidR="00381446" w:rsidRPr="00802F89">
        <w:rPr>
          <w:b/>
          <w:bCs/>
          <w:color w:val="000000" w:themeColor="text1"/>
          <w:sz w:val="32"/>
          <w:szCs w:val="32"/>
        </w:rPr>
        <w:t>viated list of risk assessments for users of the Stour Row Village Hall</w:t>
      </w:r>
    </w:p>
    <w:p w14:paraId="3E1917B0" w14:textId="63AEA03D" w:rsidR="00381446" w:rsidRPr="00C639FB" w:rsidRDefault="00381446" w:rsidP="00015AAE">
      <w:pPr>
        <w:rPr>
          <w:rFonts w:cstheme="minorHAnsi"/>
          <w:color w:val="0070C0"/>
          <w:sz w:val="24"/>
          <w:szCs w:val="24"/>
        </w:rPr>
      </w:pPr>
    </w:p>
    <w:p w14:paraId="49855A01" w14:textId="7108EFD2" w:rsidR="00A32E93" w:rsidRPr="00C639FB" w:rsidRDefault="005327BA" w:rsidP="00381446">
      <w:pPr>
        <w:rPr>
          <w:rFonts w:cstheme="minorHAnsi"/>
          <w:sz w:val="24"/>
          <w:szCs w:val="24"/>
        </w:rPr>
      </w:pPr>
      <w:r>
        <w:rPr>
          <w:rFonts w:cstheme="minorHAnsi"/>
          <w:sz w:val="24"/>
          <w:szCs w:val="24"/>
        </w:rPr>
        <w:t xml:space="preserve"> </w:t>
      </w:r>
      <w:r w:rsidR="00A32E93" w:rsidRPr="00C639FB">
        <w:rPr>
          <w:rFonts w:cstheme="minorHAnsi"/>
          <w:sz w:val="24"/>
          <w:szCs w:val="24"/>
        </w:rPr>
        <w:t>Risk</w:t>
      </w:r>
      <w:r w:rsidR="00E66F11" w:rsidRPr="00C639FB">
        <w:rPr>
          <w:rFonts w:cstheme="minorHAnsi"/>
          <w:sz w:val="24"/>
          <w:szCs w:val="24"/>
        </w:rPr>
        <w:t xml:space="preserve">                                                                                         How to </w:t>
      </w:r>
      <w:r>
        <w:rPr>
          <w:rFonts w:cstheme="minorHAnsi"/>
          <w:sz w:val="24"/>
          <w:szCs w:val="24"/>
        </w:rPr>
        <w:t>mitigate the risk</w:t>
      </w:r>
    </w:p>
    <w:tbl>
      <w:tblPr>
        <w:tblStyle w:val="TableGrid"/>
        <w:tblW w:w="0" w:type="auto"/>
        <w:tblLook w:val="04A0" w:firstRow="1" w:lastRow="0" w:firstColumn="1" w:lastColumn="0" w:noHBand="0" w:noVBand="1"/>
      </w:tblPr>
      <w:tblGrid>
        <w:gridCol w:w="4508"/>
        <w:gridCol w:w="4508"/>
      </w:tblGrid>
      <w:tr w:rsidR="00A32E93" w:rsidRPr="00C639FB" w14:paraId="4CD8C71F" w14:textId="77777777" w:rsidTr="00A32E93">
        <w:tc>
          <w:tcPr>
            <w:tcW w:w="4508" w:type="dxa"/>
          </w:tcPr>
          <w:p w14:paraId="6033C30A" w14:textId="26E80173" w:rsidR="00A32E93" w:rsidRPr="00C639FB" w:rsidRDefault="00EC686F" w:rsidP="00381446">
            <w:pPr>
              <w:rPr>
                <w:rFonts w:cstheme="minorHAnsi"/>
                <w:sz w:val="24"/>
                <w:szCs w:val="24"/>
              </w:rPr>
            </w:pPr>
            <w:r w:rsidRPr="00C639FB">
              <w:rPr>
                <w:rFonts w:cstheme="minorHAnsi"/>
                <w:sz w:val="24"/>
                <w:szCs w:val="24"/>
              </w:rPr>
              <w:t>Fire</w:t>
            </w:r>
          </w:p>
        </w:tc>
        <w:tc>
          <w:tcPr>
            <w:tcW w:w="4508" w:type="dxa"/>
          </w:tcPr>
          <w:p w14:paraId="29014FBD" w14:textId="77777777" w:rsidR="00EC686F" w:rsidRPr="00C639FB" w:rsidRDefault="00EC686F" w:rsidP="00EC686F">
            <w:pPr>
              <w:rPr>
                <w:rFonts w:cstheme="minorHAnsi"/>
                <w:sz w:val="24"/>
                <w:szCs w:val="24"/>
              </w:rPr>
            </w:pPr>
            <w:r w:rsidRPr="00C639FB">
              <w:rPr>
                <w:rFonts w:cstheme="minorHAnsi"/>
                <w:sz w:val="24"/>
                <w:szCs w:val="24"/>
              </w:rPr>
              <w:t>Ensure all users are aware of the location fire exits, fire equipment and fire evacuation protocols.</w:t>
            </w:r>
          </w:p>
          <w:p w14:paraId="325CD862" w14:textId="77777777" w:rsidR="00EC686F" w:rsidRPr="00C639FB" w:rsidRDefault="00EC686F" w:rsidP="00EC686F">
            <w:pPr>
              <w:rPr>
                <w:rFonts w:cstheme="minorHAnsi"/>
                <w:sz w:val="24"/>
                <w:szCs w:val="24"/>
              </w:rPr>
            </w:pPr>
          </w:p>
          <w:p w14:paraId="2EE60676" w14:textId="77777777" w:rsidR="00EC686F" w:rsidRPr="00C639FB" w:rsidRDefault="00EC686F" w:rsidP="00EC686F">
            <w:pPr>
              <w:rPr>
                <w:rFonts w:cstheme="minorHAnsi"/>
                <w:sz w:val="24"/>
                <w:szCs w:val="24"/>
              </w:rPr>
            </w:pPr>
            <w:r w:rsidRPr="00C639FB">
              <w:rPr>
                <w:rFonts w:cstheme="minorHAnsi"/>
                <w:sz w:val="24"/>
                <w:szCs w:val="24"/>
              </w:rPr>
              <w:t>Ensure only equipment with a current PAT test is used.</w:t>
            </w:r>
          </w:p>
          <w:p w14:paraId="4992B50F" w14:textId="77777777" w:rsidR="00EC686F" w:rsidRPr="00C639FB" w:rsidRDefault="00EC686F" w:rsidP="00EC686F">
            <w:pPr>
              <w:rPr>
                <w:rFonts w:cstheme="minorHAnsi"/>
                <w:sz w:val="24"/>
                <w:szCs w:val="24"/>
              </w:rPr>
            </w:pPr>
          </w:p>
          <w:p w14:paraId="1C38D246" w14:textId="74F52B32" w:rsidR="00EC686F" w:rsidRPr="00C639FB" w:rsidRDefault="00EC686F" w:rsidP="00EC686F">
            <w:pPr>
              <w:rPr>
                <w:rFonts w:cstheme="minorHAnsi"/>
                <w:sz w:val="24"/>
                <w:szCs w:val="24"/>
              </w:rPr>
            </w:pPr>
            <w:r w:rsidRPr="00C639FB">
              <w:rPr>
                <w:rFonts w:cstheme="minorHAnsi"/>
                <w:sz w:val="24"/>
                <w:szCs w:val="24"/>
              </w:rPr>
              <w:t>Ensure bins are regularly emptied and kitchen area is kept tidy.</w:t>
            </w:r>
          </w:p>
          <w:p w14:paraId="7C870A1B" w14:textId="15CC0117" w:rsidR="00221B2E" w:rsidRPr="00C639FB" w:rsidRDefault="00221B2E" w:rsidP="00EC686F">
            <w:pPr>
              <w:rPr>
                <w:rFonts w:cstheme="minorHAnsi"/>
                <w:sz w:val="24"/>
                <w:szCs w:val="24"/>
              </w:rPr>
            </w:pPr>
          </w:p>
          <w:p w14:paraId="4E529BC8" w14:textId="0CA9D0A5" w:rsidR="002E1F9A" w:rsidRPr="00C639FB" w:rsidRDefault="002E1F9A" w:rsidP="00EC686F">
            <w:pPr>
              <w:rPr>
                <w:rFonts w:cstheme="minorHAnsi"/>
                <w:sz w:val="24"/>
                <w:szCs w:val="24"/>
              </w:rPr>
            </w:pPr>
            <w:r w:rsidRPr="00C639FB">
              <w:rPr>
                <w:rFonts w:cstheme="minorHAnsi"/>
                <w:sz w:val="24"/>
                <w:szCs w:val="24"/>
              </w:rPr>
              <w:t>Fire equipment should be regul</w:t>
            </w:r>
            <w:r w:rsidR="003868C8" w:rsidRPr="00C639FB">
              <w:rPr>
                <w:rFonts w:cstheme="minorHAnsi"/>
                <w:sz w:val="24"/>
                <w:szCs w:val="24"/>
              </w:rPr>
              <w:t>a</w:t>
            </w:r>
            <w:r w:rsidRPr="00C639FB">
              <w:rPr>
                <w:rFonts w:cstheme="minorHAnsi"/>
                <w:sz w:val="24"/>
                <w:szCs w:val="24"/>
              </w:rPr>
              <w:t>rly checked and service in line with the manu</w:t>
            </w:r>
            <w:r w:rsidR="00B324C3" w:rsidRPr="00C639FB">
              <w:rPr>
                <w:rFonts w:cstheme="minorHAnsi"/>
                <w:sz w:val="24"/>
                <w:szCs w:val="24"/>
              </w:rPr>
              <w:t>facture</w:t>
            </w:r>
            <w:r w:rsidR="00C639FB">
              <w:rPr>
                <w:rFonts w:cstheme="minorHAnsi"/>
                <w:sz w:val="24"/>
                <w:szCs w:val="24"/>
              </w:rPr>
              <w:t>r’</w:t>
            </w:r>
            <w:r w:rsidR="00B324C3" w:rsidRPr="00C639FB">
              <w:rPr>
                <w:rFonts w:cstheme="minorHAnsi"/>
                <w:sz w:val="24"/>
                <w:szCs w:val="24"/>
              </w:rPr>
              <w:t>s recommendations.</w:t>
            </w:r>
          </w:p>
          <w:p w14:paraId="3CCE2E73" w14:textId="77777777" w:rsidR="00A32E93" w:rsidRPr="00C639FB" w:rsidRDefault="00A32E93" w:rsidP="00381446">
            <w:pPr>
              <w:rPr>
                <w:rFonts w:cstheme="minorHAnsi"/>
                <w:sz w:val="24"/>
                <w:szCs w:val="24"/>
              </w:rPr>
            </w:pPr>
          </w:p>
        </w:tc>
      </w:tr>
      <w:tr w:rsidR="00A32E93" w:rsidRPr="00C639FB" w14:paraId="2AD3D986" w14:textId="77777777" w:rsidTr="00A32E93">
        <w:tc>
          <w:tcPr>
            <w:tcW w:w="4508" w:type="dxa"/>
          </w:tcPr>
          <w:p w14:paraId="335BC5D5" w14:textId="26C518CE" w:rsidR="00A32E93" w:rsidRPr="00C639FB" w:rsidRDefault="00EC686F" w:rsidP="00381446">
            <w:pPr>
              <w:rPr>
                <w:rFonts w:cstheme="minorHAnsi"/>
                <w:sz w:val="24"/>
                <w:szCs w:val="24"/>
              </w:rPr>
            </w:pPr>
            <w:r w:rsidRPr="00C639FB">
              <w:rPr>
                <w:rFonts w:cstheme="minorHAnsi"/>
                <w:sz w:val="24"/>
                <w:szCs w:val="24"/>
              </w:rPr>
              <w:t>Electric Shock</w:t>
            </w:r>
          </w:p>
        </w:tc>
        <w:tc>
          <w:tcPr>
            <w:tcW w:w="4508" w:type="dxa"/>
          </w:tcPr>
          <w:p w14:paraId="362BD622" w14:textId="69B6116C" w:rsidR="00EC686F" w:rsidRPr="00C639FB" w:rsidRDefault="00EC686F" w:rsidP="00EC686F">
            <w:pPr>
              <w:rPr>
                <w:rFonts w:cstheme="minorHAnsi"/>
                <w:sz w:val="24"/>
                <w:szCs w:val="24"/>
              </w:rPr>
            </w:pPr>
            <w:r w:rsidRPr="00C639FB">
              <w:rPr>
                <w:rFonts w:cstheme="minorHAnsi"/>
                <w:sz w:val="24"/>
                <w:szCs w:val="24"/>
              </w:rPr>
              <w:t xml:space="preserve">Ensure that electrical equipment is only used by adults </w:t>
            </w:r>
            <w:r w:rsidR="00B324C3" w:rsidRPr="00C639FB">
              <w:rPr>
                <w:rFonts w:cstheme="minorHAnsi"/>
                <w:sz w:val="24"/>
                <w:szCs w:val="24"/>
              </w:rPr>
              <w:t>and that these indivi</w:t>
            </w:r>
            <w:r w:rsidR="003868C8" w:rsidRPr="00C639FB">
              <w:rPr>
                <w:rFonts w:cstheme="minorHAnsi"/>
                <w:sz w:val="24"/>
                <w:szCs w:val="24"/>
              </w:rPr>
              <w:t>d</w:t>
            </w:r>
            <w:r w:rsidR="00B324C3" w:rsidRPr="00C639FB">
              <w:rPr>
                <w:rFonts w:cstheme="minorHAnsi"/>
                <w:sz w:val="24"/>
                <w:szCs w:val="24"/>
              </w:rPr>
              <w:t xml:space="preserve">uals </w:t>
            </w:r>
            <w:r w:rsidRPr="00C639FB">
              <w:rPr>
                <w:rFonts w:cstheme="minorHAnsi"/>
                <w:sz w:val="24"/>
                <w:szCs w:val="24"/>
              </w:rPr>
              <w:lastRenderedPageBreak/>
              <w:t>are aware of the dangers of electrical shock</w:t>
            </w:r>
            <w:r w:rsidR="00C639FB">
              <w:rPr>
                <w:rFonts w:cstheme="minorHAnsi"/>
                <w:sz w:val="24"/>
                <w:szCs w:val="24"/>
              </w:rPr>
              <w:t>.</w:t>
            </w:r>
          </w:p>
          <w:p w14:paraId="4AC29D29" w14:textId="77777777" w:rsidR="00EC686F" w:rsidRPr="00C639FB" w:rsidRDefault="00EC686F" w:rsidP="00EC686F">
            <w:pPr>
              <w:rPr>
                <w:rFonts w:cstheme="minorHAnsi"/>
                <w:sz w:val="24"/>
                <w:szCs w:val="24"/>
              </w:rPr>
            </w:pPr>
          </w:p>
          <w:p w14:paraId="2713FA53" w14:textId="75A09C33" w:rsidR="00EC686F" w:rsidRPr="00C639FB" w:rsidRDefault="00EC686F" w:rsidP="00EC686F">
            <w:pPr>
              <w:rPr>
                <w:rFonts w:cstheme="minorHAnsi"/>
                <w:sz w:val="24"/>
                <w:szCs w:val="24"/>
              </w:rPr>
            </w:pPr>
            <w:r w:rsidRPr="00C639FB">
              <w:rPr>
                <w:rFonts w:cstheme="minorHAnsi"/>
                <w:sz w:val="24"/>
                <w:szCs w:val="24"/>
              </w:rPr>
              <w:t xml:space="preserve">Ensure only </w:t>
            </w:r>
            <w:r w:rsidR="00B324C3" w:rsidRPr="00C639FB">
              <w:rPr>
                <w:rFonts w:cstheme="minorHAnsi"/>
                <w:sz w:val="24"/>
                <w:szCs w:val="24"/>
              </w:rPr>
              <w:t xml:space="preserve">portable </w:t>
            </w:r>
            <w:r w:rsidRPr="00C639FB">
              <w:rPr>
                <w:rFonts w:cstheme="minorHAnsi"/>
                <w:sz w:val="24"/>
                <w:szCs w:val="24"/>
              </w:rPr>
              <w:t>equipment with a current PAT test is used.</w:t>
            </w:r>
          </w:p>
          <w:p w14:paraId="62C1407D" w14:textId="77777777" w:rsidR="00A32E93" w:rsidRPr="00C639FB" w:rsidRDefault="00A32E93" w:rsidP="00381446">
            <w:pPr>
              <w:rPr>
                <w:rFonts w:cstheme="minorHAnsi"/>
                <w:sz w:val="24"/>
                <w:szCs w:val="24"/>
              </w:rPr>
            </w:pPr>
          </w:p>
        </w:tc>
      </w:tr>
      <w:tr w:rsidR="00A32E93" w:rsidRPr="00C639FB" w14:paraId="2AA84169" w14:textId="77777777" w:rsidTr="00A32E93">
        <w:tc>
          <w:tcPr>
            <w:tcW w:w="4508" w:type="dxa"/>
          </w:tcPr>
          <w:p w14:paraId="1C4CA28E" w14:textId="244C610E" w:rsidR="00A32E93" w:rsidRPr="00C639FB" w:rsidRDefault="00EC686F" w:rsidP="00381446">
            <w:pPr>
              <w:rPr>
                <w:rFonts w:cstheme="minorHAnsi"/>
                <w:sz w:val="24"/>
                <w:szCs w:val="24"/>
              </w:rPr>
            </w:pPr>
            <w:r w:rsidRPr="00C639FB">
              <w:rPr>
                <w:rFonts w:cstheme="minorHAnsi"/>
                <w:sz w:val="24"/>
                <w:szCs w:val="24"/>
              </w:rPr>
              <w:lastRenderedPageBreak/>
              <w:t>Falls/Trips/Slips</w:t>
            </w:r>
          </w:p>
        </w:tc>
        <w:tc>
          <w:tcPr>
            <w:tcW w:w="4508" w:type="dxa"/>
          </w:tcPr>
          <w:p w14:paraId="79EAAED8" w14:textId="45A57366" w:rsidR="00EC686F" w:rsidRPr="00C639FB" w:rsidRDefault="00EC686F" w:rsidP="00EC686F">
            <w:pPr>
              <w:tabs>
                <w:tab w:val="left" w:pos="2657"/>
              </w:tabs>
              <w:rPr>
                <w:rFonts w:cstheme="minorHAnsi"/>
                <w:sz w:val="24"/>
                <w:szCs w:val="24"/>
              </w:rPr>
            </w:pPr>
            <w:r w:rsidRPr="00C639FB">
              <w:rPr>
                <w:rFonts w:cstheme="minorHAnsi"/>
                <w:sz w:val="24"/>
                <w:szCs w:val="24"/>
              </w:rPr>
              <w:t>Ensure that all areas of the hall are kept tidy</w:t>
            </w:r>
            <w:r w:rsidR="00C639FB">
              <w:rPr>
                <w:rFonts w:cstheme="minorHAnsi"/>
                <w:sz w:val="24"/>
                <w:szCs w:val="24"/>
              </w:rPr>
              <w:t>.</w:t>
            </w:r>
          </w:p>
          <w:p w14:paraId="3B4289BB" w14:textId="77777777" w:rsidR="00EC686F" w:rsidRPr="00C639FB" w:rsidRDefault="00EC686F" w:rsidP="00EC686F">
            <w:pPr>
              <w:tabs>
                <w:tab w:val="left" w:pos="2657"/>
              </w:tabs>
              <w:rPr>
                <w:rFonts w:cstheme="minorHAnsi"/>
                <w:sz w:val="24"/>
                <w:szCs w:val="24"/>
              </w:rPr>
            </w:pPr>
          </w:p>
          <w:p w14:paraId="02AAAF1E" w14:textId="54330DCE" w:rsidR="00EC686F" w:rsidRPr="00C639FB" w:rsidRDefault="00EC686F" w:rsidP="00EC686F">
            <w:pPr>
              <w:tabs>
                <w:tab w:val="left" w:pos="2657"/>
              </w:tabs>
              <w:rPr>
                <w:rFonts w:cstheme="minorHAnsi"/>
                <w:sz w:val="24"/>
                <w:szCs w:val="24"/>
              </w:rPr>
            </w:pPr>
            <w:r w:rsidRPr="00C639FB">
              <w:rPr>
                <w:rFonts w:cstheme="minorHAnsi"/>
                <w:sz w:val="24"/>
                <w:szCs w:val="24"/>
              </w:rPr>
              <w:t>Ensure that any liquid spilt o</w:t>
            </w:r>
            <w:r w:rsidR="00154115" w:rsidRPr="00C639FB">
              <w:rPr>
                <w:rFonts w:cstheme="minorHAnsi"/>
                <w:sz w:val="24"/>
                <w:szCs w:val="24"/>
              </w:rPr>
              <w:t xml:space="preserve">r </w:t>
            </w:r>
            <w:r w:rsidRPr="00C639FB">
              <w:rPr>
                <w:rFonts w:cstheme="minorHAnsi"/>
                <w:sz w:val="24"/>
                <w:szCs w:val="24"/>
              </w:rPr>
              <w:t>found on the floor is mopped up as soon as possible</w:t>
            </w:r>
            <w:r w:rsidR="00C639FB">
              <w:rPr>
                <w:rFonts w:cstheme="minorHAnsi"/>
                <w:sz w:val="24"/>
                <w:szCs w:val="24"/>
              </w:rPr>
              <w:t>.</w:t>
            </w:r>
          </w:p>
          <w:p w14:paraId="690CBFC1" w14:textId="77777777" w:rsidR="00EC686F" w:rsidRPr="00C639FB" w:rsidRDefault="00EC686F" w:rsidP="00EC686F">
            <w:pPr>
              <w:tabs>
                <w:tab w:val="left" w:pos="2657"/>
              </w:tabs>
              <w:rPr>
                <w:rFonts w:cstheme="minorHAnsi"/>
                <w:sz w:val="24"/>
                <w:szCs w:val="24"/>
              </w:rPr>
            </w:pPr>
          </w:p>
          <w:p w14:paraId="29252F40" w14:textId="0F23319D" w:rsidR="00EC686F" w:rsidRPr="00C639FB" w:rsidRDefault="00EC686F" w:rsidP="00EC686F">
            <w:pPr>
              <w:tabs>
                <w:tab w:val="left" w:pos="2657"/>
              </w:tabs>
              <w:rPr>
                <w:rFonts w:cstheme="minorHAnsi"/>
                <w:sz w:val="24"/>
                <w:szCs w:val="24"/>
              </w:rPr>
            </w:pPr>
            <w:r w:rsidRPr="00C639FB">
              <w:rPr>
                <w:rFonts w:cstheme="minorHAnsi"/>
                <w:sz w:val="24"/>
                <w:szCs w:val="24"/>
              </w:rPr>
              <w:t>Take extreme care if standing on something above floor level</w:t>
            </w:r>
            <w:r w:rsidR="00C639FB">
              <w:rPr>
                <w:rFonts w:cstheme="minorHAnsi"/>
                <w:sz w:val="24"/>
                <w:szCs w:val="24"/>
              </w:rPr>
              <w:t>.</w:t>
            </w:r>
          </w:p>
          <w:p w14:paraId="4304CFE4" w14:textId="77777777" w:rsidR="00A32E93" w:rsidRPr="00C639FB" w:rsidRDefault="00A32E93" w:rsidP="00381446">
            <w:pPr>
              <w:rPr>
                <w:rFonts w:cstheme="minorHAnsi"/>
                <w:sz w:val="24"/>
                <w:szCs w:val="24"/>
              </w:rPr>
            </w:pPr>
          </w:p>
        </w:tc>
      </w:tr>
      <w:tr w:rsidR="00A32E93" w:rsidRPr="00C639FB" w14:paraId="29A5A44D" w14:textId="77777777" w:rsidTr="00A32E93">
        <w:tc>
          <w:tcPr>
            <w:tcW w:w="4508" w:type="dxa"/>
          </w:tcPr>
          <w:p w14:paraId="17D70F91" w14:textId="77777777" w:rsidR="00EC686F" w:rsidRPr="00C639FB" w:rsidRDefault="00EC686F" w:rsidP="00EC686F">
            <w:pPr>
              <w:rPr>
                <w:rFonts w:cstheme="minorHAnsi"/>
                <w:sz w:val="24"/>
                <w:szCs w:val="24"/>
              </w:rPr>
            </w:pPr>
            <w:r w:rsidRPr="00C639FB">
              <w:rPr>
                <w:rFonts w:cstheme="minorHAnsi"/>
                <w:sz w:val="24"/>
                <w:szCs w:val="24"/>
              </w:rPr>
              <w:t xml:space="preserve">Risk in the Kitchen                                                                                  </w:t>
            </w:r>
          </w:p>
          <w:p w14:paraId="13E21BFC" w14:textId="77777777" w:rsidR="00A32E93" w:rsidRPr="00C639FB" w:rsidRDefault="00A32E93" w:rsidP="00381446">
            <w:pPr>
              <w:rPr>
                <w:rFonts w:cstheme="minorHAnsi"/>
                <w:sz w:val="24"/>
                <w:szCs w:val="24"/>
              </w:rPr>
            </w:pPr>
          </w:p>
        </w:tc>
        <w:tc>
          <w:tcPr>
            <w:tcW w:w="4508" w:type="dxa"/>
          </w:tcPr>
          <w:p w14:paraId="35BF088B" w14:textId="77777777" w:rsidR="00EC686F" w:rsidRPr="00C639FB" w:rsidRDefault="00EC686F" w:rsidP="00EC686F">
            <w:pPr>
              <w:tabs>
                <w:tab w:val="left" w:pos="2657"/>
              </w:tabs>
              <w:rPr>
                <w:rFonts w:cstheme="minorHAnsi"/>
                <w:sz w:val="24"/>
                <w:szCs w:val="24"/>
              </w:rPr>
            </w:pPr>
            <w:r w:rsidRPr="00C639FB">
              <w:rPr>
                <w:rFonts w:cstheme="minorHAnsi"/>
                <w:sz w:val="24"/>
                <w:szCs w:val="24"/>
              </w:rPr>
              <w:t>The kitchen area should never be overcrowded particularly when hot food or drinks are being prepared.</w:t>
            </w:r>
          </w:p>
          <w:p w14:paraId="7CB79129" w14:textId="77777777" w:rsidR="00EC686F" w:rsidRPr="00C639FB" w:rsidRDefault="00EC686F" w:rsidP="00EC686F">
            <w:pPr>
              <w:tabs>
                <w:tab w:val="left" w:pos="2657"/>
              </w:tabs>
              <w:rPr>
                <w:rFonts w:cstheme="minorHAnsi"/>
                <w:sz w:val="24"/>
                <w:szCs w:val="24"/>
              </w:rPr>
            </w:pPr>
          </w:p>
          <w:p w14:paraId="2948DBD7" w14:textId="68EAB4B3" w:rsidR="00EC686F" w:rsidRPr="00C639FB" w:rsidRDefault="00EC686F" w:rsidP="00EC686F">
            <w:pPr>
              <w:tabs>
                <w:tab w:val="left" w:pos="2657"/>
              </w:tabs>
              <w:rPr>
                <w:rFonts w:cstheme="minorHAnsi"/>
                <w:sz w:val="24"/>
                <w:szCs w:val="24"/>
              </w:rPr>
            </w:pPr>
            <w:r w:rsidRPr="00C639FB">
              <w:rPr>
                <w:rFonts w:cstheme="minorHAnsi"/>
                <w:sz w:val="24"/>
                <w:szCs w:val="24"/>
              </w:rPr>
              <w:t>Children should be kept out of the kitchen area when hot food or drink is being prepared</w:t>
            </w:r>
            <w:r w:rsidR="00C639FB">
              <w:rPr>
                <w:rFonts w:cstheme="minorHAnsi"/>
                <w:sz w:val="24"/>
                <w:szCs w:val="24"/>
              </w:rPr>
              <w:t>.</w:t>
            </w:r>
          </w:p>
          <w:p w14:paraId="6B268A04" w14:textId="77777777" w:rsidR="00EC686F" w:rsidRPr="00C639FB" w:rsidRDefault="00EC686F" w:rsidP="00EC686F">
            <w:pPr>
              <w:tabs>
                <w:tab w:val="left" w:pos="2657"/>
              </w:tabs>
              <w:rPr>
                <w:rFonts w:cstheme="minorHAnsi"/>
                <w:sz w:val="24"/>
                <w:szCs w:val="24"/>
              </w:rPr>
            </w:pPr>
          </w:p>
          <w:p w14:paraId="40899D29" w14:textId="3A123E3E" w:rsidR="00EC686F" w:rsidRPr="00C639FB" w:rsidRDefault="00EC686F" w:rsidP="00EC686F">
            <w:pPr>
              <w:tabs>
                <w:tab w:val="left" w:pos="2657"/>
              </w:tabs>
              <w:rPr>
                <w:rFonts w:cstheme="minorHAnsi"/>
                <w:sz w:val="24"/>
                <w:szCs w:val="24"/>
              </w:rPr>
            </w:pPr>
            <w:r w:rsidRPr="00C639FB">
              <w:rPr>
                <w:rFonts w:cstheme="minorHAnsi"/>
                <w:sz w:val="24"/>
                <w:szCs w:val="24"/>
              </w:rPr>
              <w:t>Any spills should be cleaned up as soon as possible</w:t>
            </w:r>
            <w:r w:rsidR="00C639FB">
              <w:rPr>
                <w:rFonts w:cstheme="minorHAnsi"/>
                <w:sz w:val="24"/>
                <w:szCs w:val="24"/>
              </w:rPr>
              <w:t>.</w:t>
            </w:r>
          </w:p>
          <w:p w14:paraId="7A5F0256" w14:textId="77777777" w:rsidR="00EC686F" w:rsidRPr="00C639FB" w:rsidRDefault="00EC686F" w:rsidP="00EC686F">
            <w:pPr>
              <w:tabs>
                <w:tab w:val="left" w:pos="2657"/>
              </w:tabs>
              <w:rPr>
                <w:rFonts w:cstheme="minorHAnsi"/>
                <w:sz w:val="24"/>
                <w:szCs w:val="24"/>
              </w:rPr>
            </w:pPr>
          </w:p>
          <w:p w14:paraId="737172AB" w14:textId="77777777" w:rsidR="00A32E93" w:rsidRPr="00C639FB" w:rsidRDefault="008A74E1" w:rsidP="008A74E1">
            <w:pPr>
              <w:tabs>
                <w:tab w:val="left" w:pos="2657"/>
              </w:tabs>
              <w:rPr>
                <w:rFonts w:cstheme="minorHAnsi"/>
                <w:sz w:val="24"/>
                <w:szCs w:val="24"/>
              </w:rPr>
            </w:pPr>
            <w:r w:rsidRPr="00C639FB">
              <w:rPr>
                <w:rFonts w:cstheme="minorHAnsi"/>
                <w:sz w:val="24"/>
                <w:szCs w:val="24"/>
              </w:rPr>
              <w:t>Do not attempt to carry or tip a water boiler when it contains hot water. Leave it to cool.</w:t>
            </w:r>
          </w:p>
          <w:p w14:paraId="645846EB" w14:textId="5253C9CC" w:rsidR="008A74E1" w:rsidRPr="00C639FB" w:rsidRDefault="008A74E1" w:rsidP="00DF7183">
            <w:pPr>
              <w:tabs>
                <w:tab w:val="left" w:pos="2657"/>
              </w:tabs>
              <w:rPr>
                <w:rFonts w:cstheme="minorHAnsi"/>
                <w:sz w:val="24"/>
                <w:szCs w:val="24"/>
              </w:rPr>
            </w:pPr>
          </w:p>
        </w:tc>
      </w:tr>
      <w:tr w:rsidR="00A32E93" w:rsidRPr="00C639FB" w14:paraId="33DBFC06" w14:textId="77777777" w:rsidTr="00A32E93">
        <w:tc>
          <w:tcPr>
            <w:tcW w:w="4508" w:type="dxa"/>
          </w:tcPr>
          <w:p w14:paraId="08EB3903" w14:textId="77777777" w:rsidR="00EC686F" w:rsidRPr="00C639FB" w:rsidRDefault="00EC686F" w:rsidP="00EC686F">
            <w:pPr>
              <w:rPr>
                <w:rFonts w:cstheme="minorHAnsi"/>
                <w:sz w:val="24"/>
                <w:szCs w:val="24"/>
              </w:rPr>
            </w:pPr>
            <w:r w:rsidRPr="00C639FB">
              <w:rPr>
                <w:rFonts w:cstheme="minorHAnsi"/>
                <w:sz w:val="24"/>
                <w:szCs w:val="24"/>
              </w:rPr>
              <w:t>Risk of exposure to chemicals</w:t>
            </w:r>
          </w:p>
          <w:p w14:paraId="529CEC46" w14:textId="77777777" w:rsidR="00A32E93" w:rsidRPr="00C639FB" w:rsidRDefault="00A32E93" w:rsidP="00381446">
            <w:pPr>
              <w:rPr>
                <w:rFonts w:cstheme="minorHAnsi"/>
                <w:sz w:val="24"/>
                <w:szCs w:val="24"/>
              </w:rPr>
            </w:pPr>
          </w:p>
        </w:tc>
        <w:tc>
          <w:tcPr>
            <w:tcW w:w="4508" w:type="dxa"/>
          </w:tcPr>
          <w:p w14:paraId="08368F91" w14:textId="77777777" w:rsidR="00EC686F" w:rsidRPr="00C639FB" w:rsidRDefault="00EC686F" w:rsidP="00EC686F">
            <w:pPr>
              <w:tabs>
                <w:tab w:val="left" w:pos="2657"/>
              </w:tabs>
              <w:rPr>
                <w:rFonts w:cstheme="minorHAnsi"/>
                <w:sz w:val="24"/>
                <w:szCs w:val="24"/>
              </w:rPr>
            </w:pPr>
            <w:r w:rsidRPr="00C639FB">
              <w:rPr>
                <w:rFonts w:cstheme="minorHAnsi"/>
                <w:sz w:val="24"/>
                <w:szCs w:val="24"/>
              </w:rPr>
              <w:t>No chemicals other than commercially available cleaning products should be brough into the village hall.</w:t>
            </w:r>
          </w:p>
          <w:p w14:paraId="302E5BE8" w14:textId="77777777" w:rsidR="00EC686F" w:rsidRPr="00C639FB" w:rsidRDefault="00EC686F" w:rsidP="00EC686F">
            <w:pPr>
              <w:tabs>
                <w:tab w:val="left" w:pos="2657"/>
              </w:tabs>
              <w:rPr>
                <w:rFonts w:cstheme="minorHAnsi"/>
                <w:sz w:val="24"/>
                <w:szCs w:val="24"/>
              </w:rPr>
            </w:pPr>
            <w:r w:rsidRPr="00C639FB">
              <w:rPr>
                <w:rFonts w:cstheme="minorHAnsi"/>
                <w:sz w:val="24"/>
                <w:szCs w:val="24"/>
              </w:rPr>
              <w:t>Accidental exposure to a toxic chemical should be treated as recommended by the manufacturer.</w:t>
            </w:r>
          </w:p>
          <w:p w14:paraId="69210C26" w14:textId="7D88AFE4" w:rsidR="00A32E93" w:rsidRPr="00C639FB" w:rsidRDefault="00EC686F" w:rsidP="00EC686F">
            <w:pPr>
              <w:rPr>
                <w:rFonts w:cstheme="minorHAnsi"/>
                <w:sz w:val="24"/>
                <w:szCs w:val="24"/>
              </w:rPr>
            </w:pPr>
            <w:r w:rsidRPr="00C639FB">
              <w:rPr>
                <w:rFonts w:cstheme="minorHAnsi"/>
                <w:sz w:val="24"/>
                <w:szCs w:val="24"/>
              </w:rPr>
              <w:t>There is list of local medical services by the first aid kit in the kitchen area.</w:t>
            </w:r>
          </w:p>
        </w:tc>
      </w:tr>
    </w:tbl>
    <w:p w14:paraId="2EDC731C" w14:textId="5A38BC4E" w:rsidR="00A32E93" w:rsidRPr="00C639FB" w:rsidRDefault="00A32E93" w:rsidP="00381446">
      <w:pPr>
        <w:rPr>
          <w:rFonts w:cstheme="minorHAnsi"/>
          <w:sz w:val="24"/>
          <w:szCs w:val="24"/>
        </w:rPr>
      </w:pPr>
    </w:p>
    <w:p w14:paraId="4D9CF2F2" w14:textId="19211C5C" w:rsidR="00A32E93" w:rsidRPr="00C639FB" w:rsidRDefault="00A32E93" w:rsidP="00381446">
      <w:pPr>
        <w:rPr>
          <w:rFonts w:cstheme="minorHAnsi"/>
          <w:sz w:val="24"/>
          <w:szCs w:val="24"/>
        </w:rPr>
      </w:pPr>
    </w:p>
    <w:p w14:paraId="6F4FE369" w14:textId="77777777" w:rsidR="00A04ACF" w:rsidRPr="00C639FB" w:rsidRDefault="00A04ACF" w:rsidP="00381446">
      <w:pPr>
        <w:rPr>
          <w:rFonts w:cstheme="minorHAnsi"/>
          <w:b/>
          <w:bCs/>
          <w:sz w:val="24"/>
          <w:szCs w:val="24"/>
        </w:rPr>
      </w:pPr>
    </w:p>
    <w:p w14:paraId="04DC028F" w14:textId="77777777" w:rsidR="00381446" w:rsidRPr="00C639FB" w:rsidRDefault="00381446" w:rsidP="00381446">
      <w:pPr>
        <w:rPr>
          <w:rFonts w:cstheme="minorHAnsi"/>
          <w:sz w:val="24"/>
          <w:szCs w:val="24"/>
        </w:rPr>
      </w:pPr>
    </w:p>
    <w:p w14:paraId="075AEBD7" w14:textId="77777777" w:rsidR="00381446" w:rsidRPr="00C639FB" w:rsidRDefault="00381446" w:rsidP="00381446">
      <w:pPr>
        <w:rPr>
          <w:rFonts w:cstheme="minorHAnsi"/>
          <w:sz w:val="24"/>
          <w:szCs w:val="24"/>
        </w:rPr>
      </w:pPr>
    </w:p>
    <w:p w14:paraId="3D46342E" w14:textId="77777777" w:rsidR="00381446" w:rsidRPr="00C639FB" w:rsidRDefault="00381446" w:rsidP="00015AAE">
      <w:pPr>
        <w:rPr>
          <w:rFonts w:cstheme="minorHAnsi"/>
          <w:color w:val="0070C0"/>
          <w:sz w:val="24"/>
          <w:szCs w:val="24"/>
        </w:rPr>
      </w:pPr>
    </w:p>
    <w:p w14:paraId="78C8771E" w14:textId="77777777" w:rsidR="00A13C89" w:rsidRPr="00C639FB" w:rsidRDefault="00A13C89" w:rsidP="00015AAE">
      <w:pPr>
        <w:rPr>
          <w:rFonts w:cstheme="minorHAnsi"/>
          <w:color w:val="0070C0"/>
          <w:sz w:val="24"/>
          <w:szCs w:val="24"/>
        </w:rPr>
      </w:pPr>
    </w:p>
    <w:p w14:paraId="7603320F" w14:textId="77777777" w:rsidR="00A13C89" w:rsidRPr="00C639FB" w:rsidRDefault="00A13C89" w:rsidP="00015AAE">
      <w:pPr>
        <w:rPr>
          <w:rFonts w:cstheme="minorHAnsi"/>
          <w:color w:val="0070C0"/>
          <w:sz w:val="24"/>
          <w:szCs w:val="24"/>
        </w:rPr>
      </w:pPr>
    </w:p>
    <w:p w14:paraId="04C6A562" w14:textId="77777777" w:rsidR="00A13C89" w:rsidRPr="00C639FB" w:rsidRDefault="00A13C89" w:rsidP="00015AAE">
      <w:pPr>
        <w:rPr>
          <w:rFonts w:cstheme="minorHAnsi"/>
          <w:color w:val="0070C0"/>
          <w:sz w:val="24"/>
          <w:szCs w:val="24"/>
        </w:rPr>
      </w:pPr>
    </w:p>
    <w:p w14:paraId="373B78A2" w14:textId="5A972E3F" w:rsidR="00C00963" w:rsidRPr="00C639FB" w:rsidRDefault="00C00963" w:rsidP="00015AAE">
      <w:pPr>
        <w:rPr>
          <w:rFonts w:cstheme="minorHAnsi"/>
          <w:color w:val="0070C0"/>
          <w:sz w:val="24"/>
          <w:szCs w:val="24"/>
        </w:rPr>
      </w:pPr>
    </w:p>
    <w:sectPr w:rsidR="00C00963" w:rsidRPr="00C639FB" w:rsidSect="00120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93DA2"/>
    <w:multiLevelType w:val="multilevel"/>
    <w:tmpl w:val="4954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AE"/>
    <w:rsid w:val="00015AAE"/>
    <w:rsid w:val="00022885"/>
    <w:rsid w:val="000561B4"/>
    <w:rsid w:val="00056555"/>
    <w:rsid w:val="00093160"/>
    <w:rsid w:val="000B2A51"/>
    <w:rsid w:val="000C0848"/>
    <w:rsid w:val="000C6B92"/>
    <w:rsid w:val="000C751A"/>
    <w:rsid w:val="000E43AD"/>
    <w:rsid w:val="000F2A33"/>
    <w:rsid w:val="000F3462"/>
    <w:rsid w:val="001000DF"/>
    <w:rsid w:val="0011242E"/>
    <w:rsid w:val="0012047D"/>
    <w:rsid w:val="00121247"/>
    <w:rsid w:val="00123852"/>
    <w:rsid w:val="0012570F"/>
    <w:rsid w:val="001275FD"/>
    <w:rsid w:val="00150290"/>
    <w:rsid w:val="00152E5A"/>
    <w:rsid w:val="00154115"/>
    <w:rsid w:val="001622E9"/>
    <w:rsid w:val="00184138"/>
    <w:rsid w:val="001A5F23"/>
    <w:rsid w:val="001E6BC8"/>
    <w:rsid w:val="002047E2"/>
    <w:rsid w:val="00213EFB"/>
    <w:rsid w:val="0022153F"/>
    <w:rsid w:val="00221B2E"/>
    <w:rsid w:val="0024179F"/>
    <w:rsid w:val="00247E68"/>
    <w:rsid w:val="00282A66"/>
    <w:rsid w:val="002A433F"/>
    <w:rsid w:val="002A5588"/>
    <w:rsid w:val="002A6EEC"/>
    <w:rsid w:val="002B4161"/>
    <w:rsid w:val="002B59EF"/>
    <w:rsid w:val="002B6B40"/>
    <w:rsid w:val="002B7049"/>
    <w:rsid w:val="002E1F9A"/>
    <w:rsid w:val="002F317E"/>
    <w:rsid w:val="00305F96"/>
    <w:rsid w:val="00314409"/>
    <w:rsid w:val="00316FF1"/>
    <w:rsid w:val="00333D27"/>
    <w:rsid w:val="00341E85"/>
    <w:rsid w:val="0034227E"/>
    <w:rsid w:val="00351DF3"/>
    <w:rsid w:val="003749E0"/>
    <w:rsid w:val="00381446"/>
    <w:rsid w:val="0038659B"/>
    <w:rsid w:val="003868C8"/>
    <w:rsid w:val="003B3095"/>
    <w:rsid w:val="003D1C46"/>
    <w:rsid w:val="003D3777"/>
    <w:rsid w:val="003E2E87"/>
    <w:rsid w:val="003E76E5"/>
    <w:rsid w:val="003F1806"/>
    <w:rsid w:val="00413481"/>
    <w:rsid w:val="00426799"/>
    <w:rsid w:val="0044293F"/>
    <w:rsid w:val="00447010"/>
    <w:rsid w:val="00476720"/>
    <w:rsid w:val="00486F96"/>
    <w:rsid w:val="004879F7"/>
    <w:rsid w:val="0049416E"/>
    <w:rsid w:val="004A0F01"/>
    <w:rsid w:val="004B66FB"/>
    <w:rsid w:val="004D4074"/>
    <w:rsid w:val="004D65F4"/>
    <w:rsid w:val="004E41F9"/>
    <w:rsid w:val="004F2257"/>
    <w:rsid w:val="004F57D3"/>
    <w:rsid w:val="005054BF"/>
    <w:rsid w:val="00514F04"/>
    <w:rsid w:val="005173D5"/>
    <w:rsid w:val="005327BA"/>
    <w:rsid w:val="0056567D"/>
    <w:rsid w:val="005762E2"/>
    <w:rsid w:val="00585CF0"/>
    <w:rsid w:val="005C6EC5"/>
    <w:rsid w:val="005E5B46"/>
    <w:rsid w:val="00600141"/>
    <w:rsid w:val="0061117C"/>
    <w:rsid w:val="0061168D"/>
    <w:rsid w:val="0064073B"/>
    <w:rsid w:val="00656354"/>
    <w:rsid w:val="00680F06"/>
    <w:rsid w:val="0069129E"/>
    <w:rsid w:val="006A05E0"/>
    <w:rsid w:val="006D1CB5"/>
    <w:rsid w:val="007119D5"/>
    <w:rsid w:val="007376D3"/>
    <w:rsid w:val="00770AF9"/>
    <w:rsid w:val="00784C8B"/>
    <w:rsid w:val="00795EFA"/>
    <w:rsid w:val="00797B67"/>
    <w:rsid w:val="007A16D8"/>
    <w:rsid w:val="007A4C01"/>
    <w:rsid w:val="007B5A5C"/>
    <w:rsid w:val="007E4825"/>
    <w:rsid w:val="007F42F9"/>
    <w:rsid w:val="007F4F0A"/>
    <w:rsid w:val="00802F89"/>
    <w:rsid w:val="00822135"/>
    <w:rsid w:val="00822C2C"/>
    <w:rsid w:val="0089203B"/>
    <w:rsid w:val="008A74E1"/>
    <w:rsid w:val="008C0BA6"/>
    <w:rsid w:val="008C686C"/>
    <w:rsid w:val="008E3177"/>
    <w:rsid w:val="008E443A"/>
    <w:rsid w:val="009108AF"/>
    <w:rsid w:val="00916C2F"/>
    <w:rsid w:val="0094230C"/>
    <w:rsid w:val="00945E06"/>
    <w:rsid w:val="00967464"/>
    <w:rsid w:val="00970040"/>
    <w:rsid w:val="009A41C6"/>
    <w:rsid w:val="009B2096"/>
    <w:rsid w:val="009B63E2"/>
    <w:rsid w:val="009D2C62"/>
    <w:rsid w:val="009D50E5"/>
    <w:rsid w:val="009E107A"/>
    <w:rsid w:val="009E697E"/>
    <w:rsid w:val="009E6E93"/>
    <w:rsid w:val="00A04ACF"/>
    <w:rsid w:val="00A13C89"/>
    <w:rsid w:val="00A32E93"/>
    <w:rsid w:val="00A46236"/>
    <w:rsid w:val="00A47AB8"/>
    <w:rsid w:val="00A71F4D"/>
    <w:rsid w:val="00A728F7"/>
    <w:rsid w:val="00A7580C"/>
    <w:rsid w:val="00A833C6"/>
    <w:rsid w:val="00A83B70"/>
    <w:rsid w:val="00A92249"/>
    <w:rsid w:val="00AA3AF6"/>
    <w:rsid w:val="00AA59F2"/>
    <w:rsid w:val="00AC60B6"/>
    <w:rsid w:val="00AD5D05"/>
    <w:rsid w:val="00B11DA4"/>
    <w:rsid w:val="00B17257"/>
    <w:rsid w:val="00B27C0D"/>
    <w:rsid w:val="00B324C3"/>
    <w:rsid w:val="00B4462E"/>
    <w:rsid w:val="00B50C90"/>
    <w:rsid w:val="00B654B6"/>
    <w:rsid w:val="00B6733A"/>
    <w:rsid w:val="00B76D5E"/>
    <w:rsid w:val="00B926B0"/>
    <w:rsid w:val="00B97DA0"/>
    <w:rsid w:val="00BA4AEA"/>
    <w:rsid w:val="00BB0E2C"/>
    <w:rsid w:val="00BC6021"/>
    <w:rsid w:val="00BC62D2"/>
    <w:rsid w:val="00BE4AB1"/>
    <w:rsid w:val="00BF586B"/>
    <w:rsid w:val="00C00963"/>
    <w:rsid w:val="00C00F49"/>
    <w:rsid w:val="00C21BED"/>
    <w:rsid w:val="00C2478B"/>
    <w:rsid w:val="00C34996"/>
    <w:rsid w:val="00C43779"/>
    <w:rsid w:val="00C453A9"/>
    <w:rsid w:val="00C639FB"/>
    <w:rsid w:val="00C86938"/>
    <w:rsid w:val="00C945D7"/>
    <w:rsid w:val="00CA1ABD"/>
    <w:rsid w:val="00CC6B4A"/>
    <w:rsid w:val="00CE4AD5"/>
    <w:rsid w:val="00CE5863"/>
    <w:rsid w:val="00CE5E9A"/>
    <w:rsid w:val="00D13A78"/>
    <w:rsid w:val="00D16029"/>
    <w:rsid w:val="00D44EA7"/>
    <w:rsid w:val="00D46A2B"/>
    <w:rsid w:val="00D92CA5"/>
    <w:rsid w:val="00DA6F00"/>
    <w:rsid w:val="00DD46D8"/>
    <w:rsid w:val="00DF4DC3"/>
    <w:rsid w:val="00DF7183"/>
    <w:rsid w:val="00E5038C"/>
    <w:rsid w:val="00E63569"/>
    <w:rsid w:val="00E66F11"/>
    <w:rsid w:val="00E77995"/>
    <w:rsid w:val="00E90A7D"/>
    <w:rsid w:val="00EA0C52"/>
    <w:rsid w:val="00EC686F"/>
    <w:rsid w:val="00EF0AEC"/>
    <w:rsid w:val="00EF55DE"/>
    <w:rsid w:val="00F7452D"/>
    <w:rsid w:val="00F85C65"/>
    <w:rsid w:val="00FD6134"/>
    <w:rsid w:val="00FE2BA0"/>
    <w:rsid w:val="00FE3F1A"/>
    <w:rsid w:val="00FE7C06"/>
    <w:rsid w:val="00FF0AEF"/>
    <w:rsid w:val="00FF0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CA5B"/>
  <w15:chartTrackingRefBased/>
  <w15:docId w15:val="{72A0F631-10EF-4980-940C-CFCD7B26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6B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C6B4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6B4A"/>
    <w:rPr>
      <w:rFonts w:ascii="Times New Roman" w:eastAsia="Times New Roman" w:hAnsi="Times New Roman" w:cs="Times New Roman"/>
      <w:b/>
      <w:bCs/>
      <w:sz w:val="27"/>
      <w:szCs w:val="27"/>
      <w:lang w:eastAsia="en-GB"/>
    </w:rPr>
  </w:style>
  <w:style w:type="paragraph" w:customStyle="1" w:styleId="fctel">
    <w:name w:val="fctel"/>
    <w:basedOn w:val="Normal"/>
    <w:rsid w:val="00CC6B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caddress">
    <w:name w:val="fcaddress"/>
    <w:basedOn w:val="Normal"/>
    <w:rsid w:val="00CC6B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cdirections">
    <w:name w:val="fcdirections"/>
    <w:basedOn w:val="Normal"/>
    <w:rsid w:val="00CC6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C6B4A"/>
    <w:rPr>
      <w:color w:val="0000FF"/>
      <w:u w:val="single"/>
    </w:rPr>
  </w:style>
  <w:style w:type="character" w:customStyle="1" w:styleId="fac-todays-opening-times-label">
    <w:name w:val="fac-todays-opening-times-label"/>
    <w:basedOn w:val="DefaultParagraphFont"/>
    <w:rsid w:val="00CC6B4A"/>
  </w:style>
  <w:style w:type="character" w:customStyle="1" w:styleId="fac-todays-opening-times-content">
    <w:name w:val="fac-todays-opening-times-content"/>
    <w:basedOn w:val="DefaultParagraphFont"/>
    <w:rsid w:val="00CC6B4A"/>
  </w:style>
  <w:style w:type="character" w:customStyle="1" w:styleId="Heading1Char">
    <w:name w:val="Heading 1 Char"/>
    <w:basedOn w:val="DefaultParagraphFont"/>
    <w:link w:val="Heading1"/>
    <w:uiPriority w:val="9"/>
    <w:rsid w:val="00CC6B4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C6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l-box">
    <w:name w:val="tel-box"/>
    <w:basedOn w:val="DefaultParagraphFont"/>
    <w:rsid w:val="00CC6B4A"/>
  </w:style>
  <w:style w:type="character" w:customStyle="1" w:styleId="tel-no">
    <w:name w:val="tel-no"/>
    <w:basedOn w:val="DefaultParagraphFont"/>
    <w:rsid w:val="00CC6B4A"/>
  </w:style>
  <w:style w:type="character" w:styleId="Strong">
    <w:name w:val="Strong"/>
    <w:basedOn w:val="DefaultParagraphFont"/>
    <w:uiPriority w:val="22"/>
    <w:qFormat/>
    <w:rsid w:val="00C86938"/>
    <w:rPr>
      <w:b/>
      <w:bCs/>
    </w:rPr>
  </w:style>
  <w:style w:type="paragraph" w:styleId="BalloonText">
    <w:name w:val="Balloon Text"/>
    <w:basedOn w:val="Normal"/>
    <w:link w:val="BalloonTextChar"/>
    <w:uiPriority w:val="99"/>
    <w:semiHidden/>
    <w:unhideWhenUsed/>
    <w:rsid w:val="004A0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F01"/>
    <w:rPr>
      <w:rFonts w:ascii="Segoe UI" w:hAnsi="Segoe UI" w:cs="Segoe UI"/>
      <w:sz w:val="18"/>
      <w:szCs w:val="18"/>
    </w:rPr>
  </w:style>
  <w:style w:type="table" w:styleId="TableGrid">
    <w:name w:val="Table Grid"/>
    <w:basedOn w:val="TableNormal"/>
    <w:uiPriority w:val="39"/>
    <w:rsid w:val="00381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32411">
      <w:bodyDiv w:val="1"/>
      <w:marLeft w:val="0"/>
      <w:marRight w:val="0"/>
      <w:marTop w:val="0"/>
      <w:marBottom w:val="0"/>
      <w:divBdr>
        <w:top w:val="none" w:sz="0" w:space="0" w:color="auto"/>
        <w:left w:val="none" w:sz="0" w:space="0" w:color="auto"/>
        <w:bottom w:val="none" w:sz="0" w:space="0" w:color="auto"/>
        <w:right w:val="none" w:sz="0" w:space="0" w:color="auto"/>
      </w:divBdr>
    </w:div>
    <w:div w:id="1146355894">
      <w:bodyDiv w:val="1"/>
      <w:marLeft w:val="0"/>
      <w:marRight w:val="0"/>
      <w:marTop w:val="0"/>
      <w:marBottom w:val="0"/>
      <w:divBdr>
        <w:top w:val="none" w:sz="0" w:space="0" w:color="auto"/>
        <w:left w:val="none" w:sz="0" w:space="0" w:color="auto"/>
        <w:bottom w:val="none" w:sz="0" w:space="0" w:color="auto"/>
        <w:right w:val="none" w:sz="0" w:space="0" w:color="auto"/>
      </w:divBdr>
    </w:div>
    <w:div w:id="1927641341">
      <w:bodyDiv w:val="1"/>
      <w:marLeft w:val="0"/>
      <w:marRight w:val="0"/>
      <w:marTop w:val="0"/>
      <w:marBottom w:val="0"/>
      <w:divBdr>
        <w:top w:val="none" w:sz="0" w:space="0" w:color="auto"/>
        <w:left w:val="none" w:sz="0" w:space="0" w:color="auto"/>
        <w:bottom w:val="none" w:sz="0" w:space="0" w:color="auto"/>
        <w:right w:val="none" w:sz="0" w:space="0" w:color="auto"/>
      </w:divBdr>
      <w:divsChild>
        <w:div w:id="1218856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s://stourrowvilla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se.gov.uk/riddor/index.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9B23F-620F-4355-AAC7-5636C0B2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Robinson</dc:creator>
  <cp:keywords/>
  <dc:description/>
  <cp:lastModifiedBy>Martyn Robinson</cp:lastModifiedBy>
  <cp:revision>166</cp:revision>
  <dcterms:created xsi:type="dcterms:W3CDTF">2020-06-10T13:19:00Z</dcterms:created>
  <dcterms:modified xsi:type="dcterms:W3CDTF">2021-08-16T15:37:00Z</dcterms:modified>
</cp:coreProperties>
</file>