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BEE1" w14:textId="04FC1393" w:rsidR="009F5FB5" w:rsidRPr="0056102C" w:rsidRDefault="009F5FB5">
      <w:pPr>
        <w:rPr>
          <w:b/>
          <w:bCs/>
        </w:rPr>
      </w:pPr>
      <w:r w:rsidRPr="0056102C">
        <w:rPr>
          <w:b/>
          <w:bCs/>
        </w:rPr>
        <w:t>Minutes of Stour Row Village Hall AGM 2026 held 19</w:t>
      </w:r>
      <w:r w:rsidRPr="0056102C">
        <w:rPr>
          <w:b/>
          <w:bCs/>
          <w:vertAlign w:val="superscript"/>
        </w:rPr>
        <w:t>th</w:t>
      </w:r>
      <w:r w:rsidRPr="0056102C">
        <w:rPr>
          <w:b/>
          <w:bCs/>
        </w:rPr>
        <w:t xml:space="preserve"> May </w:t>
      </w:r>
    </w:p>
    <w:p w14:paraId="5042DBEF" w14:textId="3ECF0648" w:rsidR="009F5FB5" w:rsidRDefault="009F5FB5">
      <w:r>
        <w:t>Apologies were received from Stephanie Ledger and Jackie Hart</w:t>
      </w:r>
    </w:p>
    <w:p w14:paraId="3EE44574" w14:textId="3E7BEF8D" w:rsidR="009F5FB5" w:rsidRDefault="009F5FB5">
      <w:r>
        <w:t>Minutes of the 2025 AGM were taken as read (proposed by Tony Crocker, seconded by Tim Ledger)</w:t>
      </w:r>
    </w:p>
    <w:p w14:paraId="3D800862" w14:textId="696E111F" w:rsidR="009F5FB5" w:rsidRPr="009F5FB5" w:rsidRDefault="009F5FB5">
      <w:pPr>
        <w:rPr>
          <w:b/>
          <w:bCs/>
          <w:u w:val="single"/>
        </w:rPr>
      </w:pPr>
      <w:r w:rsidRPr="009F5FB5">
        <w:rPr>
          <w:b/>
          <w:bCs/>
          <w:u w:val="single"/>
        </w:rPr>
        <w:t>Appointment of the Committee</w:t>
      </w:r>
    </w:p>
    <w:p w14:paraId="465A43C9" w14:textId="22A9BF6E" w:rsidR="009F5FB5" w:rsidRPr="0056102C" w:rsidRDefault="009F5FB5" w:rsidP="0056102C">
      <w:pPr>
        <w:spacing w:after="0"/>
        <w:rPr>
          <w:b/>
          <w:bCs/>
        </w:rPr>
      </w:pPr>
      <w:r w:rsidRPr="0056102C">
        <w:rPr>
          <w:b/>
          <w:bCs/>
        </w:rPr>
        <w:t>Chairperson</w:t>
      </w:r>
    </w:p>
    <w:p w14:paraId="6A2EE44B" w14:textId="267C0AFA" w:rsidR="009F5FB5" w:rsidRDefault="009F5FB5" w:rsidP="0056102C">
      <w:pPr>
        <w:spacing w:after="0"/>
      </w:pPr>
      <w:r>
        <w:t>Martyn Robinson declined to stand for another year, none of those present put themselves forward for the position - position was left vacant</w:t>
      </w:r>
    </w:p>
    <w:p w14:paraId="72C787AD" w14:textId="77777777" w:rsidR="009F5FB5" w:rsidRDefault="009F5FB5" w:rsidP="0056102C">
      <w:pPr>
        <w:spacing w:after="0"/>
      </w:pPr>
    </w:p>
    <w:p w14:paraId="623F844D" w14:textId="2E8571F3" w:rsidR="009F5FB5" w:rsidRPr="0056102C" w:rsidRDefault="009F5FB5" w:rsidP="0056102C">
      <w:pPr>
        <w:spacing w:after="0"/>
        <w:rPr>
          <w:b/>
          <w:bCs/>
        </w:rPr>
      </w:pPr>
      <w:r w:rsidRPr="0056102C">
        <w:rPr>
          <w:b/>
          <w:bCs/>
        </w:rPr>
        <w:t>Vice Chairperson</w:t>
      </w:r>
    </w:p>
    <w:p w14:paraId="22032E75" w14:textId="550C593F" w:rsidR="009F5FB5" w:rsidRDefault="009F5FB5" w:rsidP="0056102C">
      <w:pPr>
        <w:spacing w:after="0"/>
      </w:pPr>
      <w:r>
        <w:t>Lynne Goulding who had been seconded into the position last year declined to stand again and indicated she would prefer to be a committee member. None of those present put themselves forward for the position – position was left vacant</w:t>
      </w:r>
    </w:p>
    <w:p w14:paraId="11987452" w14:textId="77777777" w:rsidR="009F5FB5" w:rsidRDefault="009F5FB5" w:rsidP="0056102C">
      <w:pPr>
        <w:spacing w:after="0"/>
      </w:pPr>
    </w:p>
    <w:p w14:paraId="154C05A4" w14:textId="04D079A2" w:rsidR="009F5FB5" w:rsidRPr="0056102C" w:rsidRDefault="009F5FB5" w:rsidP="0056102C">
      <w:pPr>
        <w:spacing w:after="0"/>
        <w:rPr>
          <w:b/>
          <w:bCs/>
        </w:rPr>
      </w:pPr>
      <w:r w:rsidRPr="0056102C">
        <w:rPr>
          <w:b/>
          <w:bCs/>
        </w:rPr>
        <w:t>Booking Secretary</w:t>
      </w:r>
    </w:p>
    <w:p w14:paraId="0F42361D" w14:textId="748424D1" w:rsidR="009F5FB5" w:rsidRDefault="009F5FB5" w:rsidP="0056102C">
      <w:pPr>
        <w:spacing w:after="0"/>
      </w:pPr>
      <w:r>
        <w:t>Sarah Marks indicated that she was prepared to stand again</w:t>
      </w:r>
      <w:r w:rsidR="002F1876">
        <w:t xml:space="preserve"> and </w:t>
      </w:r>
      <w:r>
        <w:t xml:space="preserve">was elected </w:t>
      </w:r>
      <w:r w:rsidR="002F1876">
        <w:t>unopposed.</w:t>
      </w:r>
      <w:r>
        <w:t xml:space="preserve">  (proposed by Tony Crocker and seconded by Tim Ledger)</w:t>
      </w:r>
    </w:p>
    <w:p w14:paraId="66E51ECC" w14:textId="77777777" w:rsidR="009F5FB5" w:rsidRDefault="009F5FB5" w:rsidP="0056102C">
      <w:pPr>
        <w:spacing w:after="0"/>
      </w:pPr>
    </w:p>
    <w:p w14:paraId="4413AD33" w14:textId="6D34A5A7" w:rsidR="009F5FB5" w:rsidRPr="0056102C" w:rsidRDefault="009F5FB5" w:rsidP="0056102C">
      <w:pPr>
        <w:spacing w:after="0"/>
        <w:rPr>
          <w:b/>
          <w:bCs/>
        </w:rPr>
      </w:pPr>
      <w:r w:rsidRPr="0056102C">
        <w:rPr>
          <w:b/>
          <w:bCs/>
        </w:rPr>
        <w:t>Treasurer</w:t>
      </w:r>
    </w:p>
    <w:p w14:paraId="522EAD2C" w14:textId="469ABF50" w:rsidR="009F5FB5" w:rsidRDefault="009F5FB5" w:rsidP="0056102C">
      <w:pPr>
        <w:spacing w:after="0"/>
      </w:pPr>
      <w:r>
        <w:t xml:space="preserve">Tim Ledger </w:t>
      </w:r>
      <w:r w:rsidR="002F1876">
        <w:t>indicated he was prepared to stand again and was elected unopposed (proposed June Watkins, seconded Tony Crocker)</w:t>
      </w:r>
    </w:p>
    <w:p w14:paraId="1D1CC2C4" w14:textId="77777777" w:rsidR="0056102C" w:rsidRDefault="0056102C" w:rsidP="0056102C">
      <w:pPr>
        <w:spacing w:after="0"/>
      </w:pPr>
    </w:p>
    <w:p w14:paraId="680A22AF" w14:textId="51656831" w:rsidR="002F1876" w:rsidRPr="0056102C" w:rsidRDefault="002F1876" w:rsidP="0056102C">
      <w:pPr>
        <w:spacing w:after="0"/>
        <w:rPr>
          <w:b/>
          <w:bCs/>
        </w:rPr>
      </w:pPr>
      <w:r w:rsidRPr="0056102C">
        <w:rPr>
          <w:b/>
          <w:bCs/>
        </w:rPr>
        <w:t>Secretary</w:t>
      </w:r>
    </w:p>
    <w:p w14:paraId="50AEC8A9" w14:textId="119A9C83" w:rsidR="002F1876" w:rsidRDefault="002F1876" w:rsidP="0056102C">
      <w:pPr>
        <w:spacing w:after="0"/>
      </w:pPr>
      <w:r>
        <w:t>Jackie Hart was unable to attend the meeting and will be asked if she wants to continue in the role (no other candidate came forward)</w:t>
      </w:r>
    </w:p>
    <w:p w14:paraId="0F95E21B" w14:textId="77777777" w:rsidR="0056102C" w:rsidRDefault="0056102C" w:rsidP="0056102C">
      <w:pPr>
        <w:spacing w:after="0"/>
      </w:pPr>
    </w:p>
    <w:p w14:paraId="40B6DDE6" w14:textId="040FE979" w:rsidR="002F1876" w:rsidRPr="0056102C" w:rsidRDefault="002F1876" w:rsidP="0056102C">
      <w:pPr>
        <w:spacing w:after="0"/>
        <w:rPr>
          <w:b/>
          <w:bCs/>
        </w:rPr>
      </w:pPr>
      <w:r w:rsidRPr="0056102C">
        <w:rPr>
          <w:b/>
          <w:bCs/>
        </w:rPr>
        <w:t>General Committee member</w:t>
      </w:r>
      <w:r w:rsidR="0056102C" w:rsidRPr="0056102C">
        <w:rPr>
          <w:b/>
          <w:bCs/>
        </w:rPr>
        <w:t>s</w:t>
      </w:r>
      <w:r w:rsidRPr="0056102C">
        <w:rPr>
          <w:b/>
          <w:bCs/>
        </w:rPr>
        <w:t xml:space="preserve"> </w:t>
      </w:r>
    </w:p>
    <w:p w14:paraId="778F5E26" w14:textId="521BDD40" w:rsidR="002F1876" w:rsidRDefault="002F1876" w:rsidP="0056102C">
      <w:pPr>
        <w:spacing w:after="0"/>
      </w:pPr>
      <w:r>
        <w:t>Lynne Goulding indicated that she was prepared to stand and was elected unopposed (proposed Wendy Robinson seconded Tim Ledger)</w:t>
      </w:r>
    </w:p>
    <w:p w14:paraId="4F916493" w14:textId="77777777" w:rsidR="0056102C" w:rsidRDefault="0056102C" w:rsidP="0056102C">
      <w:pPr>
        <w:spacing w:after="0"/>
      </w:pPr>
    </w:p>
    <w:p w14:paraId="1E10D9F2" w14:textId="717C7B41" w:rsidR="002F1876" w:rsidRPr="0056102C" w:rsidRDefault="002F1876" w:rsidP="0056102C">
      <w:pPr>
        <w:spacing w:after="0"/>
        <w:rPr>
          <w:b/>
          <w:bCs/>
        </w:rPr>
      </w:pPr>
      <w:r w:rsidRPr="0056102C">
        <w:rPr>
          <w:b/>
          <w:bCs/>
        </w:rPr>
        <w:t>Parish Council Rep</w:t>
      </w:r>
    </w:p>
    <w:p w14:paraId="3C0FE6E1" w14:textId="3CFD49C7" w:rsidR="002F1876" w:rsidRDefault="002F1876" w:rsidP="0056102C">
      <w:pPr>
        <w:spacing w:after="0"/>
      </w:pPr>
      <w:r>
        <w:t>June Watkins indicated that she was prepared to stand again and was elected unopposed (proposed Wendy Robinson and seconded by Lynne Goulding)</w:t>
      </w:r>
    </w:p>
    <w:p w14:paraId="617FAA5D" w14:textId="77777777" w:rsidR="002F1876" w:rsidRDefault="002F1876" w:rsidP="0056102C">
      <w:pPr>
        <w:spacing w:after="0"/>
      </w:pPr>
    </w:p>
    <w:p w14:paraId="28B82D32" w14:textId="28445BBA" w:rsidR="002F1876" w:rsidRPr="0056102C" w:rsidRDefault="002F1876" w:rsidP="0056102C">
      <w:pPr>
        <w:spacing w:after="0"/>
        <w:rPr>
          <w:b/>
          <w:bCs/>
        </w:rPr>
      </w:pPr>
      <w:r w:rsidRPr="0056102C">
        <w:rPr>
          <w:b/>
          <w:bCs/>
        </w:rPr>
        <w:t>Co-opted members</w:t>
      </w:r>
    </w:p>
    <w:p w14:paraId="11298E2A" w14:textId="37883896" w:rsidR="002F1876" w:rsidRDefault="002F1876">
      <w:r>
        <w:t>Martin Sandacombe and Andy Dennett indicated they were prepared to serve again and were welcomed to the committee. Wendy Robinson declined to serve again.</w:t>
      </w:r>
    </w:p>
    <w:p w14:paraId="260F88F2" w14:textId="53EEECEC" w:rsidR="002F1876" w:rsidRDefault="002F1876">
      <w:pPr>
        <w:rPr>
          <w:b/>
          <w:bCs/>
        </w:rPr>
      </w:pPr>
      <w:r w:rsidRPr="00E52C7E">
        <w:rPr>
          <w:b/>
          <w:bCs/>
        </w:rPr>
        <w:lastRenderedPageBreak/>
        <w:t>Treasurer’s Report (see attached spread sheet for audited figures for 202</w:t>
      </w:r>
      <w:r w:rsidR="00E52C7E" w:rsidRPr="00E52C7E">
        <w:rPr>
          <w:b/>
          <w:bCs/>
        </w:rPr>
        <w:t>5 financial year)</w:t>
      </w:r>
    </w:p>
    <w:p w14:paraId="611BC6EE" w14:textId="0A67C14D" w:rsidR="00C12BBB" w:rsidRDefault="00E52C7E">
      <w:r w:rsidRPr="00E52C7E">
        <w:t>Tim</w:t>
      </w:r>
      <w:r>
        <w:t xml:space="preserve"> Ledger started by reminding people that the hall was solvent and had about £15,000 in the bank. But he also reminded us that this would be very quickly swallowed up </w:t>
      </w:r>
      <w:r w:rsidR="00C12BBB">
        <w:t xml:space="preserve">if the hall (an old building) needed any serious structural work. Tim then ran through </w:t>
      </w:r>
      <w:r>
        <w:t xml:space="preserve">the figures for last year. He noted the welcome new income from the </w:t>
      </w:r>
      <w:proofErr w:type="spellStart"/>
      <w:r>
        <w:t>Tae</w:t>
      </w:r>
      <w:r w:rsidR="0056102C">
        <w:t>k</w:t>
      </w:r>
      <w:r>
        <w:t>wando</w:t>
      </w:r>
      <w:proofErr w:type="spellEnd"/>
      <w:r>
        <w:t xml:space="preserve"> club and the ongoing income from the Seed Institute. Although the hall made a small profit (approx. £350) on normal activities this was </w:t>
      </w:r>
      <w:r w:rsidR="00C12BBB">
        <w:t xml:space="preserve">more than </w:t>
      </w:r>
      <w:r>
        <w:t>offset by general repairs and maintenance work on the hall</w:t>
      </w:r>
      <w:r w:rsidR="00C12BBB">
        <w:t xml:space="preserve"> which meant a loss of approximately £600 on the year.</w:t>
      </w:r>
    </w:p>
    <w:p w14:paraId="3E8BF901" w14:textId="1544526C" w:rsidR="00C12BBB" w:rsidRDefault="00C12BBB">
      <w:r>
        <w:t>Tim made the point that we are still dependent on at least one profitable fund-raising event each year. He noted that for various reasons we had not had a village quiz last year which was one factor in the shortfall.</w:t>
      </w:r>
      <w:r w:rsidR="002373F6">
        <w:t xml:space="preserve"> It was pointe</w:t>
      </w:r>
      <w:r w:rsidR="0056102C">
        <w:t xml:space="preserve">d </w:t>
      </w:r>
      <w:r w:rsidR="002373F6">
        <w:t>out that</w:t>
      </w:r>
      <w:r w:rsidR="0056102C" w:rsidRPr="0056102C">
        <w:t xml:space="preserve"> </w:t>
      </w:r>
      <w:r w:rsidR="0056102C">
        <w:t>Sarah Panton was organising the Open Gardens event in June with the funds raised being split between the hall and a local charity.</w:t>
      </w:r>
      <w:r w:rsidR="002373F6">
        <w:t xml:space="preserve"> </w:t>
      </w:r>
      <w:r w:rsidR="0056102C">
        <w:t xml:space="preserve"> In addition, </w:t>
      </w:r>
      <w:r w:rsidR="002373F6">
        <w:t xml:space="preserve">Jackie Woods had volunteered to run the very popular barbeque at the next </w:t>
      </w:r>
      <w:proofErr w:type="gramStart"/>
      <w:r w:rsidR="002373F6">
        <w:t>pop up</w:t>
      </w:r>
      <w:proofErr w:type="gramEnd"/>
      <w:r w:rsidR="002373F6">
        <w:t xml:space="preserve"> pub</w:t>
      </w:r>
      <w:r w:rsidR="0056102C">
        <w:t xml:space="preserve">, also in June. </w:t>
      </w:r>
    </w:p>
    <w:p w14:paraId="60B9C710" w14:textId="1B4B76BE" w:rsidR="00C12BBB" w:rsidRDefault="00C12BBB">
      <w:r>
        <w:t xml:space="preserve">It was noted that Steve and Judy Veness had </w:t>
      </w:r>
      <w:proofErr w:type="gramStart"/>
      <w:r>
        <w:t>made a donation</w:t>
      </w:r>
      <w:proofErr w:type="gramEnd"/>
      <w:r>
        <w:t xml:space="preserve"> to hall funds </w:t>
      </w:r>
      <w:r w:rsidR="002373F6">
        <w:t xml:space="preserve">last year </w:t>
      </w:r>
      <w:r>
        <w:t>and a vote of thanks was offered to them.</w:t>
      </w:r>
    </w:p>
    <w:p w14:paraId="351F69EB" w14:textId="4BAC97A6" w:rsidR="00C12BBB" w:rsidRDefault="00C12BBB">
      <w:r>
        <w:t>The treasurer</w:t>
      </w:r>
      <w:r w:rsidR="002373F6">
        <w:t>’</w:t>
      </w:r>
      <w:r>
        <w:t>s report was accepted (proposed Martyn Robinson seconded by Tony Crocker)</w:t>
      </w:r>
      <w:r w:rsidR="000B40B9">
        <w:t xml:space="preserve">. The audited </w:t>
      </w:r>
      <w:r w:rsidR="005E7E83">
        <w:t xml:space="preserve">accounts were also approved by the meeting (Tony Crocker proposed seconded by </w:t>
      </w:r>
      <w:r w:rsidR="00525B08">
        <w:t>Wendy Robinson).</w:t>
      </w:r>
    </w:p>
    <w:p w14:paraId="4CF1E0F6" w14:textId="79CF87E6" w:rsidR="00C12BBB" w:rsidRPr="0056102C" w:rsidRDefault="00C12BBB">
      <w:pPr>
        <w:rPr>
          <w:b/>
          <w:bCs/>
        </w:rPr>
      </w:pPr>
      <w:r w:rsidRPr="0056102C">
        <w:rPr>
          <w:b/>
          <w:bCs/>
        </w:rPr>
        <w:t>Chairperson’s report</w:t>
      </w:r>
    </w:p>
    <w:p w14:paraId="1B776C1A" w14:textId="79BAD53B" w:rsidR="00C12BBB" w:rsidRDefault="00C12BBB">
      <w:r>
        <w:t xml:space="preserve">Martyn Robinson thanked everybody </w:t>
      </w:r>
      <w:r w:rsidR="0056102C">
        <w:t>who</w:t>
      </w:r>
      <w:r>
        <w:t xml:space="preserve"> had helped with the </w:t>
      </w:r>
      <w:r w:rsidR="0056102C">
        <w:t xml:space="preserve">operation of the </w:t>
      </w:r>
      <w:r>
        <w:t>hall last year</w:t>
      </w:r>
      <w:r w:rsidR="002373F6">
        <w:t xml:space="preserve">, he congratulated Sarah </w:t>
      </w:r>
      <w:r w:rsidR="0056102C">
        <w:t>M</w:t>
      </w:r>
      <w:r w:rsidR="002373F6">
        <w:t>arks on successfully acquiring the Tae</w:t>
      </w:r>
      <w:r w:rsidR="0056102C">
        <w:t>k</w:t>
      </w:r>
      <w:r w:rsidR="002373F6">
        <w:t xml:space="preserve">wondo booking on a regular basis. He acknowledged that the hall faced a difficult future </w:t>
      </w:r>
      <w:r w:rsidR="0056102C">
        <w:t xml:space="preserve">due to </w:t>
      </w:r>
      <w:r w:rsidR="002373F6">
        <w:t xml:space="preserve">the lack of volunteers to run the place. There was a general conversation about what could be done to generate more interest from others in the village. It was accepted that this was a general problem and that other halls in the area are thinking of closing for similar reasons. </w:t>
      </w:r>
    </w:p>
    <w:p w14:paraId="37FE6F30" w14:textId="1F1A5EEE" w:rsidR="002373F6" w:rsidRPr="0056102C" w:rsidRDefault="002373F6">
      <w:pPr>
        <w:rPr>
          <w:b/>
          <w:bCs/>
        </w:rPr>
      </w:pPr>
      <w:r w:rsidRPr="0056102C">
        <w:rPr>
          <w:b/>
          <w:bCs/>
        </w:rPr>
        <w:t>AOB</w:t>
      </w:r>
    </w:p>
    <w:p w14:paraId="2F4878BF" w14:textId="511AD0A7" w:rsidR="008C7EA7" w:rsidRDefault="008C7EA7">
      <w:r>
        <w:t xml:space="preserve">Andy Dennett has kindly organised more outdoor tables for the barbecue free of charge </w:t>
      </w:r>
    </w:p>
    <w:p w14:paraId="04F5FABC" w14:textId="0CC36B7E" w:rsidR="002373F6" w:rsidRPr="0056102C" w:rsidRDefault="002373F6">
      <w:pPr>
        <w:rPr>
          <w:b/>
          <w:bCs/>
        </w:rPr>
      </w:pPr>
      <w:r w:rsidRPr="0056102C">
        <w:rPr>
          <w:b/>
          <w:bCs/>
        </w:rPr>
        <w:t>Action Points</w:t>
      </w:r>
    </w:p>
    <w:p w14:paraId="70BE240B" w14:textId="74ED88E7" w:rsidR="002373F6" w:rsidRDefault="002373F6" w:rsidP="0056102C">
      <w:pPr>
        <w:pStyle w:val="ListParagraph"/>
        <w:numPr>
          <w:ilvl w:val="0"/>
          <w:numId w:val="1"/>
        </w:numPr>
        <w:spacing w:after="0"/>
      </w:pPr>
      <w:r>
        <w:t>The committee will consider the way forward</w:t>
      </w:r>
    </w:p>
    <w:p w14:paraId="2C6416EE" w14:textId="2D40FD40" w:rsidR="002373F6" w:rsidRDefault="002373F6" w:rsidP="0056102C">
      <w:pPr>
        <w:pStyle w:val="ListParagraph"/>
        <w:numPr>
          <w:ilvl w:val="0"/>
          <w:numId w:val="1"/>
        </w:numPr>
        <w:spacing w:after="0"/>
      </w:pPr>
      <w:r>
        <w:t xml:space="preserve">Martyn will compose and circulate an </w:t>
      </w:r>
      <w:r w:rsidR="0056102C">
        <w:t>e</w:t>
      </w:r>
      <w:r>
        <w:t>mail asking for volunteers to help with the hall</w:t>
      </w:r>
    </w:p>
    <w:p w14:paraId="4EEAAEA2" w14:textId="31404423" w:rsidR="002373F6" w:rsidRDefault="002373F6" w:rsidP="0056102C">
      <w:pPr>
        <w:pStyle w:val="ListParagraph"/>
        <w:numPr>
          <w:ilvl w:val="0"/>
          <w:numId w:val="1"/>
        </w:numPr>
        <w:spacing w:after="0"/>
      </w:pPr>
      <w:r>
        <w:t>Lynne will circulate a similar message on WhatsApp</w:t>
      </w:r>
    </w:p>
    <w:p w14:paraId="55CE7026" w14:textId="502E7A2D" w:rsidR="009F5FB5" w:rsidRDefault="002373F6" w:rsidP="0056102C">
      <w:pPr>
        <w:pStyle w:val="ListParagraph"/>
        <w:numPr>
          <w:ilvl w:val="0"/>
          <w:numId w:val="1"/>
        </w:numPr>
      </w:pPr>
      <w:r>
        <w:lastRenderedPageBreak/>
        <w:t>Martyn will draw up a list of jobs undertaken by the Chairperson (but i</w:t>
      </w:r>
      <w:r w:rsidR="008C7EA7">
        <w:t>t</w:t>
      </w:r>
      <w:r>
        <w:t xml:space="preserve"> was recognised that these jobs might be split between several people in the future</w:t>
      </w:r>
      <w:r w:rsidR="0056102C">
        <w:t>)</w:t>
      </w:r>
      <w:r>
        <w:t>.</w:t>
      </w:r>
    </w:p>
    <w:sectPr w:rsidR="009F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4EE9"/>
    <w:multiLevelType w:val="hybridMultilevel"/>
    <w:tmpl w:val="F5BC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1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B5"/>
    <w:rsid w:val="000B40B9"/>
    <w:rsid w:val="00130EA5"/>
    <w:rsid w:val="0015125F"/>
    <w:rsid w:val="001F4C93"/>
    <w:rsid w:val="002373F6"/>
    <w:rsid w:val="00273EF4"/>
    <w:rsid w:val="002F1876"/>
    <w:rsid w:val="00364D3C"/>
    <w:rsid w:val="00525B08"/>
    <w:rsid w:val="0056102C"/>
    <w:rsid w:val="005A6CC6"/>
    <w:rsid w:val="005E7E83"/>
    <w:rsid w:val="008C7EA7"/>
    <w:rsid w:val="009E7342"/>
    <w:rsid w:val="009F5FB5"/>
    <w:rsid w:val="00B70E32"/>
    <w:rsid w:val="00C12BBB"/>
    <w:rsid w:val="00D30FDD"/>
    <w:rsid w:val="00E5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AD4CF"/>
  <w15:chartTrackingRefBased/>
  <w15:docId w15:val="{D05717B1-772B-4BBC-822D-9503A0A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Robinson</dc:creator>
  <cp:keywords/>
  <dc:description/>
  <cp:lastModifiedBy>Martyn Robinson</cp:lastModifiedBy>
  <cp:revision>7</cp:revision>
  <dcterms:created xsi:type="dcterms:W3CDTF">2026-05-22T17:11:00Z</dcterms:created>
  <dcterms:modified xsi:type="dcterms:W3CDTF">2026-05-25T16:02:00Z</dcterms:modified>
</cp:coreProperties>
</file>